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59769" w14:textId="77777777" w:rsidR="00B61F9E" w:rsidRDefault="00B61F9E" w:rsidP="00B61F9E"/>
    <w:p w14:paraId="5C1FE7B6" w14:textId="07D990E3" w:rsidR="00B61F9E" w:rsidRPr="008652F4" w:rsidRDefault="00B61F9E" w:rsidP="00AA020A">
      <w:pPr>
        <w:spacing w:line="300" w:lineRule="auto"/>
        <w:rPr>
          <w:rFonts w:ascii="Times New Roman" w:hAnsi="Times New Roman" w:cs="Times New Roman"/>
          <w:b/>
          <w:bCs/>
        </w:rPr>
      </w:pPr>
      <w:bookmarkStart w:id="0" w:name="_GoBack"/>
      <w:r w:rsidRPr="008652F4">
        <w:rPr>
          <w:rFonts w:ascii="Times New Roman" w:hAnsi="Times New Roman" w:cs="Times New Roman"/>
          <w:b/>
          <w:bCs/>
        </w:rPr>
        <w:t>Qualitätsstandards</w:t>
      </w:r>
      <w:r w:rsidR="0076199D" w:rsidRPr="008652F4">
        <w:rPr>
          <w:rFonts w:ascii="Times New Roman" w:hAnsi="Times New Roman" w:cs="Times New Roman"/>
          <w:b/>
          <w:bCs/>
        </w:rPr>
        <w:t xml:space="preserve"> </w:t>
      </w:r>
      <w:r w:rsidRPr="008652F4">
        <w:rPr>
          <w:rFonts w:ascii="Times New Roman" w:hAnsi="Times New Roman" w:cs="Times New Roman"/>
          <w:b/>
          <w:bCs/>
          <w:i/>
          <w:iCs/>
        </w:rPr>
        <w:t>griffbereitMINI, Griffbereit</w:t>
      </w:r>
      <w:r w:rsidRPr="008652F4">
        <w:rPr>
          <w:rFonts w:ascii="Times New Roman" w:hAnsi="Times New Roman" w:cs="Times New Roman"/>
          <w:b/>
          <w:bCs/>
        </w:rPr>
        <w:t xml:space="preserve"> und </w:t>
      </w:r>
      <w:r w:rsidRPr="008652F4">
        <w:rPr>
          <w:rFonts w:ascii="Times New Roman" w:hAnsi="Times New Roman" w:cs="Times New Roman"/>
          <w:b/>
          <w:bCs/>
          <w:i/>
          <w:iCs/>
        </w:rPr>
        <w:t>Rucksack KiTa</w:t>
      </w:r>
    </w:p>
    <w:p w14:paraId="6AE9B3C4" w14:textId="77777777" w:rsidR="00B61F9E" w:rsidRPr="008652F4" w:rsidRDefault="00B61F9E" w:rsidP="00AA020A">
      <w:pPr>
        <w:pStyle w:val="Listenabsatz"/>
        <w:spacing w:line="300" w:lineRule="auto"/>
        <w:ind w:left="1060"/>
        <w:rPr>
          <w:rFonts w:ascii="Times New Roman" w:hAnsi="Times New Roman" w:cs="Times New Roman"/>
        </w:rPr>
      </w:pPr>
    </w:p>
    <w:p w14:paraId="241AC70D" w14:textId="716C204C" w:rsidR="00EF64FC" w:rsidRPr="008652F4" w:rsidRDefault="00EF64FC" w:rsidP="00AA020A">
      <w:pPr>
        <w:pStyle w:val="Listenabsatz"/>
        <w:numPr>
          <w:ilvl w:val="0"/>
          <w:numId w:val="3"/>
        </w:numPr>
        <w:spacing w:line="300" w:lineRule="auto"/>
        <w:rPr>
          <w:rFonts w:ascii="Times New Roman" w:hAnsi="Times New Roman" w:cs="Times New Roman"/>
          <w:u w:val="single"/>
        </w:rPr>
      </w:pPr>
      <w:r w:rsidRPr="008652F4">
        <w:rPr>
          <w:rFonts w:ascii="Times New Roman" w:hAnsi="Times New Roman" w:cs="Times New Roman"/>
          <w:u w:val="single"/>
        </w:rPr>
        <w:t xml:space="preserve">Durchgängige Sprachbildung </w:t>
      </w:r>
    </w:p>
    <w:p w14:paraId="1E396700" w14:textId="77777777" w:rsidR="00EF64FC" w:rsidRPr="008652F4" w:rsidRDefault="00EF64FC" w:rsidP="00AA020A">
      <w:pPr>
        <w:pStyle w:val="Listenabsatz"/>
        <w:spacing w:line="300" w:lineRule="auto"/>
        <w:ind w:left="1060"/>
        <w:rPr>
          <w:rFonts w:ascii="Times New Roman" w:hAnsi="Times New Roman" w:cs="Times New Roman"/>
        </w:rPr>
      </w:pPr>
    </w:p>
    <w:p w14:paraId="32531072" w14:textId="181F8A83" w:rsidR="00EF64FC" w:rsidRPr="008652F4" w:rsidRDefault="00EF64FC" w:rsidP="00AA020A">
      <w:pPr>
        <w:pStyle w:val="Listenabsatz"/>
        <w:numPr>
          <w:ilvl w:val="0"/>
          <w:numId w:val="6"/>
        </w:numPr>
        <w:spacing w:line="300" w:lineRule="auto"/>
        <w:rPr>
          <w:rFonts w:ascii="Times New Roman" w:hAnsi="Times New Roman" w:cs="Times New Roman"/>
          <w:spacing w:val="-10"/>
        </w:rPr>
      </w:pPr>
      <w:r w:rsidRPr="008652F4">
        <w:rPr>
          <w:rFonts w:ascii="Times New Roman" w:hAnsi="Times New Roman" w:cs="Times New Roman"/>
          <w:spacing w:val="-10"/>
        </w:rPr>
        <w:t>Mehrsprachigkeit (Förderung aller Familiensprachen inklusive der deutschen Sprache)</w:t>
      </w:r>
    </w:p>
    <w:p w14:paraId="37AAAD45" w14:textId="1FB1AC5F" w:rsidR="00EF64FC" w:rsidRPr="008652F4" w:rsidRDefault="00EF64FC" w:rsidP="00AA020A">
      <w:pPr>
        <w:pStyle w:val="Listenabsatz"/>
        <w:numPr>
          <w:ilvl w:val="0"/>
          <w:numId w:val="6"/>
        </w:numPr>
        <w:spacing w:line="300" w:lineRule="auto"/>
        <w:rPr>
          <w:rFonts w:ascii="Times New Roman" w:hAnsi="Times New Roman" w:cs="Times New Roman"/>
        </w:rPr>
      </w:pPr>
      <w:r w:rsidRPr="008652F4">
        <w:rPr>
          <w:rFonts w:ascii="Times New Roman" w:hAnsi="Times New Roman" w:cs="Times New Roman"/>
        </w:rPr>
        <w:t>Kompetenz- und Ressourcenorientierung</w:t>
      </w:r>
    </w:p>
    <w:p w14:paraId="29C61153" w14:textId="3F80D978" w:rsidR="00EF64FC" w:rsidRPr="008652F4" w:rsidRDefault="00EF64FC" w:rsidP="00AA020A">
      <w:pPr>
        <w:pStyle w:val="Listenabsatz"/>
        <w:numPr>
          <w:ilvl w:val="0"/>
          <w:numId w:val="6"/>
        </w:numPr>
        <w:spacing w:line="300" w:lineRule="auto"/>
        <w:rPr>
          <w:rFonts w:ascii="Times New Roman" w:hAnsi="Times New Roman" w:cs="Times New Roman"/>
          <w:spacing w:val="-6"/>
        </w:rPr>
      </w:pPr>
      <w:r w:rsidRPr="008652F4">
        <w:rPr>
          <w:rFonts w:ascii="Times New Roman" w:hAnsi="Times New Roman" w:cs="Times New Roman"/>
          <w:spacing w:val="-6"/>
        </w:rPr>
        <w:t xml:space="preserve">Sensibilisierung aller Akteure für Sprachentwicklung und Sprachbildungsprozesse </w:t>
      </w:r>
    </w:p>
    <w:p w14:paraId="2E936E27" w14:textId="04B391EA" w:rsidR="00EF64FC" w:rsidRPr="008652F4" w:rsidRDefault="00EF64FC" w:rsidP="00AA020A">
      <w:pPr>
        <w:pStyle w:val="Listenabsatz"/>
        <w:numPr>
          <w:ilvl w:val="0"/>
          <w:numId w:val="6"/>
        </w:numPr>
        <w:spacing w:line="300" w:lineRule="auto"/>
        <w:rPr>
          <w:rFonts w:ascii="Times New Roman" w:hAnsi="Times New Roman" w:cs="Times New Roman"/>
        </w:rPr>
      </w:pPr>
      <w:r w:rsidRPr="008652F4">
        <w:rPr>
          <w:rFonts w:ascii="Times New Roman" w:hAnsi="Times New Roman" w:cs="Times New Roman"/>
        </w:rPr>
        <w:t>Alltagsintegrierte Sprachhandlungsorientierung</w:t>
      </w:r>
    </w:p>
    <w:p w14:paraId="68F58F34" w14:textId="47490696" w:rsidR="00EF64FC" w:rsidRPr="008652F4" w:rsidRDefault="00EF64FC" w:rsidP="00AA020A">
      <w:pPr>
        <w:pStyle w:val="Listenabsatz"/>
        <w:numPr>
          <w:ilvl w:val="0"/>
          <w:numId w:val="6"/>
        </w:numPr>
        <w:spacing w:line="300" w:lineRule="auto"/>
        <w:rPr>
          <w:rFonts w:ascii="Times New Roman" w:hAnsi="Times New Roman" w:cs="Times New Roman"/>
        </w:rPr>
      </w:pPr>
      <w:r w:rsidRPr="008652F4">
        <w:rPr>
          <w:rFonts w:ascii="Times New Roman" w:hAnsi="Times New Roman" w:cs="Times New Roman"/>
        </w:rPr>
        <w:t>Orientierung am Situationsansatz</w:t>
      </w:r>
    </w:p>
    <w:p w14:paraId="2F83B135" w14:textId="77777777" w:rsidR="00EF64FC" w:rsidRPr="008652F4" w:rsidRDefault="00EF64FC" w:rsidP="00AA020A">
      <w:pPr>
        <w:spacing w:line="300" w:lineRule="auto"/>
        <w:rPr>
          <w:rFonts w:ascii="Times New Roman" w:hAnsi="Times New Roman" w:cs="Times New Roman"/>
        </w:rPr>
      </w:pPr>
    </w:p>
    <w:p w14:paraId="6A3206A2" w14:textId="77777777" w:rsidR="00EF64FC" w:rsidRPr="008652F4" w:rsidRDefault="00EF64FC" w:rsidP="00AA020A">
      <w:pPr>
        <w:spacing w:line="300" w:lineRule="auto"/>
        <w:rPr>
          <w:rFonts w:ascii="Times New Roman" w:hAnsi="Times New Roman" w:cs="Times New Roman"/>
        </w:rPr>
      </w:pPr>
    </w:p>
    <w:p w14:paraId="1C356087" w14:textId="347B0A33" w:rsidR="00EF64FC" w:rsidRPr="008652F4" w:rsidRDefault="00EF64FC" w:rsidP="00AA020A">
      <w:pPr>
        <w:pStyle w:val="Listenabsatz"/>
        <w:numPr>
          <w:ilvl w:val="0"/>
          <w:numId w:val="3"/>
        </w:numPr>
        <w:spacing w:line="300" w:lineRule="auto"/>
        <w:rPr>
          <w:rFonts w:ascii="Times New Roman" w:hAnsi="Times New Roman" w:cs="Times New Roman"/>
          <w:u w:val="single"/>
        </w:rPr>
      </w:pPr>
      <w:r w:rsidRPr="008652F4">
        <w:rPr>
          <w:rFonts w:ascii="Times New Roman" w:hAnsi="Times New Roman" w:cs="Times New Roman"/>
          <w:u w:val="single"/>
        </w:rPr>
        <w:t>Chancengerechte Teilhabe, Bildung und Empowerment von Familien</w:t>
      </w:r>
    </w:p>
    <w:p w14:paraId="6F4327B5" w14:textId="77777777" w:rsidR="000A39F9" w:rsidRPr="008652F4" w:rsidRDefault="000A39F9" w:rsidP="00AA020A">
      <w:pPr>
        <w:spacing w:line="300" w:lineRule="auto"/>
        <w:ind w:left="360"/>
        <w:rPr>
          <w:rFonts w:ascii="Times New Roman" w:hAnsi="Times New Roman" w:cs="Times New Roman"/>
        </w:rPr>
      </w:pPr>
    </w:p>
    <w:p w14:paraId="46C4CF31" w14:textId="37E6990F" w:rsidR="00EF64FC" w:rsidRPr="008652F4" w:rsidRDefault="00EF64FC" w:rsidP="00AA020A">
      <w:pPr>
        <w:pStyle w:val="Listenabsatz"/>
        <w:numPr>
          <w:ilvl w:val="0"/>
          <w:numId w:val="9"/>
        </w:numPr>
        <w:spacing w:line="300" w:lineRule="auto"/>
        <w:rPr>
          <w:rFonts w:ascii="Times New Roman" w:hAnsi="Times New Roman" w:cs="Times New Roman"/>
        </w:rPr>
      </w:pPr>
      <w:r w:rsidRPr="008652F4">
        <w:rPr>
          <w:rFonts w:ascii="Times New Roman" w:hAnsi="Times New Roman" w:cs="Times New Roman"/>
        </w:rPr>
        <w:t xml:space="preserve">Partizipation und Mitwirkung </w:t>
      </w:r>
    </w:p>
    <w:p w14:paraId="074D74D4" w14:textId="0450F4FE" w:rsidR="00EF64FC" w:rsidRPr="008652F4" w:rsidRDefault="00EF64FC" w:rsidP="00AA020A">
      <w:pPr>
        <w:pStyle w:val="Listenabsatz"/>
        <w:numPr>
          <w:ilvl w:val="0"/>
          <w:numId w:val="9"/>
        </w:numPr>
        <w:spacing w:line="300" w:lineRule="auto"/>
        <w:rPr>
          <w:rFonts w:ascii="Times New Roman" w:hAnsi="Times New Roman" w:cs="Times New Roman"/>
        </w:rPr>
      </w:pPr>
      <w:r w:rsidRPr="008652F4">
        <w:rPr>
          <w:rFonts w:ascii="Times New Roman" w:hAnsi="Times New Roman" w:cs="Times New Roman"/>
        </w:rPr>
        <w:t>Ressourcen- und Kompetenzorientierung</w:t>
      </w:r>
    </w:p>
    <w:p w14:paraId="41879D51" w14:textId="1092B5F9" w:rsidR="00EF64FC" w:rsidRPr="008652F4" w:rsidRDefault="00EF64FC" w:rsidP="00AA020A">
      <w:pPr>
        <w:pStyle w:val="Listenabsatz"/>
        <w:numPr>
          <w:ilvl w:val="0"/>
          <w:numId w:val="9"/>
        </w:numPr>
        <w:spacing w:line="300" w:lineRule="auto"/>
        <w:rPr>
          <w:rFonts w:ascii="Times New Roman" w:hAnsi="Times New Roman" w:cs="Times New Roman"/>
        </w:rPr>
      </w:pPr>
      <w:r w:rsidRPr="008652F4">
        <w:rPr>
          <w:rFonts w:ascii="Times New Roman" w:hAnsi="Times New Roman" w:cs="Times New Roman"/>
        </w:rPr>
        <w:t xml:space="preserve">Information und Beratung, Qualifizierung </w:t>
      </w:r>
    </w:p>
    <w:p w14:paraId="0AAAFE07" w14:textId="00DEB840" w:rsidR="00EF64FC" w:rsidRPr="008652F4" w:rsidRDefault="00EF64FC" w:rsidP="00AA020A">
      <w:pPr>
        <w:pStyle w:val="Listenabsatz"/>
        <w:numPr>
          <w:ilvl w:val="0"/>
          <w:numId w:val="9"/>
        </w:numPr>
        <w:spacing w:line="300" w:lineRule="auto"/>
        <w:rPr>
          <w:rFonts w:ascii="Times New Roman" w:hAnsi="Times New Roman" w:cs="Times New Roman"/>
        </w:rPr>
      </w:pPr>
      <w:r w:rsidRPr="008652F4">
        <w:rPr>
          <w:rFonts w:ascii="Times New Roman" w:hAnsi="Times New Roman" w:cs="Times New Roman"/>
        </w:rPr>
        <w:t xml:space="preserve">Erziehungs- und Bildungspartnerschaften </w:t>
      </w:r>
    </w:p>
    <w:p w14:paraId="5CDFFE99" w14:textId="77777777" w:rsidR="00EF64FC" w:rsidRPr="008652F4" w:rsidRDefault="00EF64FC" w:rsidP="00AA020A">
      <w:pPr>
        <w:spacing w:line="300" w:lineRule="auto"/>
        <w:rPr>
          <w:rFonts w:ascii="Times New Roman" w:hAnsi="Times New Roman" w:cs="Times New Roman"/>
        </w:rPr>
      </w:pPr>
    </w:p>
    <w:p w14:paraId="18372C4B" w14:textId="77777777" w:rsidR="00EF64FC" w:rsidRPr="008652F4" w:rsidRDefault="00EF64FC" w:rsidP="00AA020A">
      <w:pPr>
        <w:spacing w:line="300" w:lineRule="auto"/>
        <w:rPr>
          <w:rFonts w:ascii="Times New Roman" w:hAnsi="Times New Roman" w:cs="Times New Roman"/>
        </w:rPr>
      </w:pPr>
    </w:p>
    <w:p w14:paraId="17AB04A0" w14:textId="60243EC4" w:rsidR="00EF64FC" w:rsidRPr="008652F4" w:rsidRDefault="00EF64FC" w:rsidP="00AA020A">
      <w:pPr>
        <w:pStyle w:val="Listenabsatz"/>
        <w:numPr>
          <w:ilvl w:val="0"/>
          <w:numId w:val="3"/>
        </w:numPr>
        <w:spacing w:line="300" w:lineRule="auto"/>
        <w:rPr>
          <w:rFonts w:ascii="Times New Roman" w:hAnsi="Times New Roman" w:cs="Times New Roman"/>
          <w:u w:val="single"/>
        </w:rPr>
      </w:pPr>
      <w:r w:rsidRPr="008652F4">
        <w:rPr>
          <w:rFonts w:ascii="Times New Roman" w:hAnsi="Times New Roman" w:cs="Times New Roman"/>
          <w:u w:val="single"/>
        </w:rPr>
        <w:t>Migrationsgesellschaftliche Öffnung und diversitätsorientierte Entwicklung der beteiligten Institutionen</w:t>
      </w:r>
    </w:p>
    <w:p w14:paraId="6988CF60" w14:textId="77777777" w:rsidR="000A39F9" w:rsidRPr="008652F4" w:rsidRDefault="000A39F9" w:rsidP="00AA020A">
      <w:pPr>
        <w:spacing w:line="300" w:lineRule="auto"/>
        <w:ind w:left="360"/>
        <w:rPr>
          <w:rFonts w:ascii="Times New Roman" w:hAnsi="Times New Roman" w:cs="Times New Roman"/>
        </w:rPr>
      </w:pPr>
    </w:p>
    <w:p w14:paraId="16DD3DA0" w14:textId="047ED300" w:rsidR="00EF64FC" w:rsidRPr="008652F4" w:rsidRDefault="00EF64FC" w:rsidP="00AA020A">
      <w:pPr>
        <w:pStyle w:val="Listenabsatz"/>
        <w:numPr>
          <w:ilvl w:val="0"/>
          <w:numId w:val="12"/>
        </w:numPr>
        <w:spacing w:line="300" w:lineRule="auto"/>
        <w:rPr>
          <w:rFonts w:ascii="Times New Roman" w:hAnsi="Times New Roman" w:cs="Times New Roman"/>
        </w:rPr>
      </w:pPr>
      <w:r w:rsidRPr="008652F4">
        <w:rPr>
          <w:rFonts w:ascii="Times New Roman" w:hAnsi="Times New Roman" w:cs="Times New Roman"/>
        </w:rPr>
        <w:t>Wertschätzung und Anerkennung von Vielfalt, Ressourcen und Kompetenzen</w:t>
      </w:r>
    </w:p>
    <w:p w14:paraId="4091F240" w14:textId="1B660863" w:rsidR="00EF64FC" w:rsidRPr="008652F4" w:rsidRDefault="00EF64FC" w:rsidP="00AA020A">
      <w:pPr>
        <w:pStyle w:val="Listenabsatz"/>
        <w:numPr>
          <w:ilvl w:val="0"/>
          <w:numId w:val="12"/>
        </w:numPr>
        <w:spacing w:line="300" w:lineRule="auto"/>
        <w:rPr>
          <w:rFonts w:ascii="Times New Roman" w:hAnsi="Times New Roman" w:cs="Times New Roman"/>
        </w:rPr>
      </w:pPr>
      <w:r w:rsidRPr="008652F4">
        <w:rPr>
          <w:rFonts w:ascii="Times New Roman" w:hAnsi="Times New Roman" w:cs="Times New Roman"/>
        </w:rPr>
        <w:t>Vorurteilsreflektiertes Handeln in Erziehung und Bildung</w:t>
      </w:r>
    </w:p>
    <w:p w14:paraId="3A0753E6" w14:textId="7FA9C81C" w:rsidR="00EF64FC" w:rsidRPr="008652F4" w:rsidRDefault="00EF64FC" w:rsidP="00AA020A">
      <w:pPr>
        <w:pStyle w:val="Listenabsatz"/>
        <w:numPr>
          <w:ilvl w:val="0"/>
          <w:numId w:val="12"/>
        </w:numPr>
        <w:spacing w:line="300" w:lineRule="auto"/>
        <w:rPr>
          <w:rFonts w:ascii="Times New Roman" w:hAnsi="Times New Roman" w:cs="Times New Roman"/>
        </w:rPr>
      </w:pPr>
      <w:r w:rsidRPr="008652F4">
        <w:rPr>
          <w:rFonts w:ascii="Times New Roman" w:hAnsi="Times New Roman" w:cs="Times New Roman"/>
        </w:rPr>
        <w:t>diskriminierungskritische Bildungsarbeit</w:t>
      </w:r>
    </w:p>
    <w:p w14:paraId="462A5F71" w14:textId="45882DEC" w:rsidR="00EF64FC" w:rsidRPr="008652F4" w:rsidRDefault="00EF64FC" w:rsidP="00AA020A">
      <w:pPr>
        <w:pStyle w:val="Listenabsatz"/>
        <w:numPr>
          <w:ilvl w:val="0"/>
          <w:numId w:val="12"/>
        </w:numPr>
        <w:spacing w:line="300" w:lineRule="auto"/>
        <w:rPr>
          <w:rFonts w:ascii="Times New Roman" w:hAnsi="Times New Roman" w:cs="Times New Roman"/>
        </w:rPr>
      </w:pPr>
      <w:r w:rsidRPr="008652F4">
        <w:rPr>
          <w:rFonts w:ascii="Times New Roman" w:hAnsi="Times New Roman" w:cs="Times New Roman"/>
        </w:rPr>
        <w:t>Sozialraumorientierung</w:t>
      </w:r>
    </w:p>
    <w:p w14:paraId="629C576D" w14:textId="657238D1" w:rsidR="00EF64FC" w:rsidRPr="008652F4" w:rsidRDefault="00EF64FC" w:rsidP="00AA020A">
      <w:pPr>
        <w:pStyle w:val="Listenabsatz"/>
        <w:numPr>
          <w:ilvl w:val="0"/>
          <w:numId w:val="12"/>
        </w:numPr>
        <w:spacing w:line="300" w:lineRule="auto"/>
        <w:rPr>
          <w:rFonts w:ascii="Times New Roman" w:hAnsi="Times New Roman" w:cs="Times New Roman"/>
        </w:rPr>
      </w:pPr>
      <w:r w:rsidRPr="008652F4">
        <w:rPr>
          <w:rFonts w:ascii="Times New Roman" w:hAnsi="Times New Roman" w:cs="Times New Roman"/>
        </w:rPr>
        <w:t>Öffnung der Institution nach innen und außen</w:t>
      </w:r>
    </w:p>
    <w:p w14:paraId="17591648" w14:textId="77777777" w:rsidR="00EF64FC" w:rsidRPr="008652F4" w:rsidRDefault="00EF64FC" w:rsidP="00AA020A">
      <w:pPr>
        <w:spacing w:line="300" w:lineRule="auto"/>
        <w:rPr>
          <w:rFonts w:ascii="Times New Roman" w:hAnsi="Times New Roman" w:cs="Times New Roman"/>
        </w:rPr>
      </w:pPr>
    </w:p>
    <w:p w14:paraId="5A01C551" w14:textId="3DAA2B1E" w:rsidR="00EF64FC" w:rsidRPr="008652F4" w:rsidRDefault="00EF64FC" w:rsidP="00AA020A">
      <w:pPr>
        <w:spacing w:line="300" w:lineRule="auto"/>
        <w:rPr>
          <w:rFonts w:ascii="Times New Roman" w:hAnsi="Times New Roman" w:cs="Times New Roman"/>
          <w:i/>
          <w:iCs/>
        </w:rPr>
      </w:pPr>
      <w:r w:rsidRPr="008652F4">
        <w:rPr>
          <w:rFonts w:ascii="Times New Roman" w:hAnsi="Times New Roman" w:cs="Times New Roman"/>
          <w:i/>
          <w:iCs/>
          <w:spacing w:val="-4"/>
        </w:rPr>
        <w:t xml:space="preserve">Für die </w:t>
      </w:r>
      <w:r w:rsidR="00B146DC" w:rsidRPr="008652F4">
        <w:rPr>
          <w:rFonts w:ascii="Times New Roman" w:hAnsi="Times New Roman" w:cs="Times New Roman"/>
          <w:i/>
          <w:iCs/>
          <w:spacing w:val="-4"/>
        </w:rPr>
        <w:t xml:space="preserve">einzelnen </w:t>
      </w:r>
      <w:r w:rsidRPr="008652F4">
        <w:rPr>
          <w:rFonts w:ascii="Times New Roman" w:hAnsi="Times New Roman" w:cs="Times New Roman"/>
          <w:i/>
          <w:iCs/>
          <w:spacing w:val="-4"/>
        </w:rPr>
        <w:t xml:space="preserve">Akteure </w:t>
      </w:r>
      <w:r w:rsidR="00BA5B62" w:rsidRPr="008652F4">
        <w:rPr>
          <w:rFonts w:ascii="Times New Roman" w:hAnsi="Times New Roman" w:cs="Times New Roman"/>
          <w:i/>
          <w:iCs/>
          <w:spacing w:val="-4"/>
        </w:rPr>
        <w:t xml:space="preserve">sind die jeweiligen Punkte in den </w:t>
      </w:r>
      <w:r w:rsidRPr="008652F4">
        <w:rPr>
          <w:rFonts w:ascii="Times New Roman" w:hAnsi="Times New Roman" w:cs="Times New Roman"/>
          <w:i/>
          <w:iCs/>
          <w:spacing w:val="-4"/>
        </w:rPr>
        <w:t xml:space="preserve">Arbeitsmaterialien </w:t>
      </w:r>
      <w:r w:rsidR="00BA5B62" w:rsidRPr="008652F4">
        <w:rPr>
          <w:rFonts w:ascii="Times New Roman" w:hAnsi="Times New Roman" w:cs="Times New Roman"/>
          <w:i/>
          <w:iCs/>
          <w:spacing w:val="-4"/>
        </w:rPr>
        <w:t>näher erläutert</w:t>
      </w:r>
      <w:r w:rsidR="00BA5B62" w:rsidRPr="008652F4">
        <w:rPr>
          <w:rFonts w:ascii="Times New Roman" w:hAnsi="Times New Roman" w:cs="Times New Roman"/>
          <w:i/>
          <w:iCs/>
          <w:spacing w:val="2"/>
        </w:rPr>
        <w:t xml:space="preserve"> und</w:t>
      </w:r>
      <w:r w:rsidRPr="008652F4">
        <w:rPr>
          <w:rFonts w:ascii="Times New Roman" w:hAnsi="Times New Roman" w:cs="Times New Roman"/>
          <w:i/>
          <w:iCs/>
          <w:spacing w:val="2"/>
        </w:rPr>
        <w:t xml:space="preserve"> Ziele und Indikatoren formuliert.</w:t>
      </w:r>
      <w:r w:rsidR="00B61F9E" w:rsidRPr="008652F4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8652F4">
        <w:rPr>
          <w:rFonts w:ascii="Times New Roman" w:hAnsi="Times New Roman" w:cs="Times New Roman"/>
          <w:i/>
          <w:iCs/>
          <w:spacing w:val="2"/>
        </w:rPr>
        <w:t>Die Programme werden mit Blick auf die</w:t>
      </w:r>
      <w:r w:rsidRPr="008652F4">
        <w:rPr>
          <w:rFonts w:ascii="Times New Roman" w:hAnsi="Times New Roman" w:cs="Times New Roman"/>
          <w:i/>
          <w:iCs/>
        </w:rPr>
        <w:t xml:space="preserve"> Qualitäts</w:t>
      </w:r>
      <w:r w:rsidR="004F3B43" w:rsidRPr="008652F4">
        <w:rPr>
          <w:rFonts w:ascii="Times New Roman" w:hAnsi="Times New Roman" w:cs="Times New Roman"/>
          <w:i/>
          <w:iCs/>
        </w:rPr>
        <w:t>-</w:t>
      </w:r>
      <w:r w:rsidRPr="008652F4">
        <w:rPr>
          <w:rFonts w:ascii="Times New Roman" w:hAnsi="Times New Roman" w:cs="Times New Roman"/>
          <w:i/>
          <w:iCs/>
        </w:rPr>
        <w:t>standards jährlich evaluiert.</w:t>
      </w:r>
    </w:p>
    <w:bookmarkEnd w:id="0"/>
    <w:p w14:paraId="4108A50F" w14:textId="77777777" w:rsidR="00B61F9E" w:rsidRPr="008652F4" w:rsidRDefault="00B61F9E">
      <w:pPr>
        <w:spacing w:line="276" w:lineRule="auto"/>
        <w:rPr>
          <w:rFonts w:ascii="Times New Roman" w:hAnsi="Times New Roman" w:cs="Times New Roman"/>
          <w:i/>
          <w:iCs/>
        </w:rPr>
      </w:pPr>
    </w:p>
    <w:sectPr w:rsidR="00B61F9E" w:rsidRPr="008652F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CB19B" w14:textId="77777777" w:rsidR="00DB0AF9" w:rsidRDefault="00DB0AF9" w:rsidP="009D515F">
      <w:r>
        <w:separator/>
      </w:r>
    </w:p>
  </w:endnote>
  <w:endnote w:type="continuationSeparator" w:id="0">
    <w:p w14:paraId="3FE457C1" w14:textId="77777777" w:rsidR="00DB0AF9" w:rsidRDefault="00DB0AF9" w:rsidP="009D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160FA" w14:textId="789150DE" w:rsidR="00083907" w:rsidRDefault="00083907" w:rsidP="00083907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79D85466" wp14:editId="3396F383">
          <wp:extent cx="2173812" cy="517095"/>
          <wp:effectExtent l="0" t="0" r="0" b="3810"/>
          <wp:docPr id="16" name="Grafik 1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346" cy="576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0DEB4" w14:textId="77777777" w:rsidR="00DB0AF9" w:rsidRDefault="00DB0AF9" w:rsidP="009D515F">
      <w:r>
        <w:separator/>
      </w:r>
    </w:p>
  </w:footnote>
  <w:footnote w:type="continuationSeparator" w:id="0">
    <w:p w14:paraId="0ACAEFD8" w14:textId="77777777" w:rsidR="00DB0AF9" w:rsidRDefault="00DB0AF9" w:rsidP="009D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0FF53" w14:textId="66410438" w:rsidR="00932D9A" w:rsidRDefault="00083907" w:rsidP="00932D9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5292E8" wp14:editId="32E0832B">
              <wp:simplePos x="0" y="0"/>
              <wp:positionH relativeFrom="column">
                <wp:posOffset>2169692</wp:posOffset>
              </wp:positionH>
              <wp:positionV relativeFrom="paragraph">
                <wp:posOffset>16951</wp:posOffset>
              </wp:positionV>
              <wp:extent cx="1604865" cy="53340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4865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C448EB" w14:textId="54493176" w:rsidR="00932D9A" w:rsidRDefault="00932D9A" w:rsidP="00932D9A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16FB6F69" wp14:editId="189571F1">
                                <wp:extent cx="1408923" cy="476353"/>
                                <wp:effectExtent l="0" t="0" r="1270" b="0"/>
                                <wp:docPr id="14" name="Grafik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Grafik 1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32546" cy="4843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D5292E8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170.85pt;margin-top:1.35pt;width:126.3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TSLAIAAFQEAAAOAAAAZHJzL2Uyb0RvYy54bWysVEtv2zAMvg/YfxB0X+w81xpxiixFhgFB&#10;WyAdelZkKTYgi5qkxM5+/SjZeaz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" fillcolor="white [3201]" stroked="f" strokeweight=".5pt">
              <v:textbox>
                <w:txbxContent>
                  <w:p w14:paraId="5BC448EB" w14:textId="54493176" w:rsidR="00932D9A" w:rsidRDefault="00932D9A" w:rsidP="00932D9A">
                    <w:r>
                      <w:rPr>
                        <w:noProof/>
                      </w:rPr>
                      <w:drawing>
                        <wp:inline distT="0" distB="0" distL="0" distR="0" wp14:anchorId="16FB6F69" wp14:editId="189571F1">
                          <wp:extent cx="1408923" cy="476353"/>
                          <wp:effectExtent l="0" t="0" r="1270" b="0"/>
                          <wp:docPr id="14" name="Grafik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Grafik 1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32546" cy="4843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3E5160" wp14:editId="3BC5571F">
              <wp:simplePos x="0" y="0"/>
              <wp:positionH relativeFrom="column">
                <wp:posOffset>3998336</wp:posOffset>
              </wp:positionH>
              <wp:positionV relativeFrom="paragraph">
                <wp:posOffset>15784</wp:posOffset>
              </wp:positionV>
              <wp:extent cx="1805473" cy="53340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473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6496CA" w14:textId="3C1A91AC" w:rsidR="00932D9A" w:rsidRDefault="00932D9A" w:rsidP="00932D9A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62535736" wp14:editId="2BB42E83">
                                <wp:extent cx="1651518" cy="442239"/>
                                <wp:effectExtent l="0" t="0" r="0" b="0"/>
                                <wp:docPr id="15" name="Grafik 15" descr="Ein Bild, das Text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Grafik 15" descr="Ein Bild, das Text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9727" cy="452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D3E5160" id="Textfeld 10" o:spid="_x0000_s1027" type="#_x0000_t202" style="position:absolute;margin-left:314.85pt;margin-top:1.25pt;width:142.1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" fillcolor="white [3201]" stroked="f" strokeweight=".5pt">
              <v:textbox>
                <w:txbxContent>
                  <w:p w14:paraId="406496CA" w14:textId="3C1A91AC" w:rsidR="00932D9A" w:rsidRDefault="00932D9A" w:rsidP="00932D9A">
                    <w:r>
                      <w:rPr>
                        <w:noProof/>
                      </w:rPr>
                      <w:drawing>
                        <wp:inline distT="0" distB="0" distL="0" distR="0" wp14:anchorId="62535736" wp14:editId="2BB42E83">
                          <wp:extent cx="1651518" cy="442239"/>
                          <wp:effectExtent l="0" t="0" r="0" b="0"/>
                          <wp:docPr id="15" name="Grafik 15" descr="Ein Bild, das Text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Grafik 15" descr="Ein Bild, das Text enthält.&#10;&#10;Automatisch generierte Beschreibu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89727" cy="4524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32D9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EFBA6F" wp14:editId="08A814F8">
              <wp:simplePos x="0" y="0"/>
              <wp:positionH relativeFrom="column">
                <wp:posOffset>42597</wp:posOffset>
              </wp:positionH>
              <wp:positionV relativeFrom="paragraph">
                <wp:posOffset>7620</wp:posOffset>
              </wp:positionV>
              <wp:extent cx="1894114" cy="5334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4114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6D6693" w14:textId="18CF02BA" w:rsidR="00932D9A" w:rsidRDefault="00932D9A" w:rsidP="00932D9A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58A85237" wp14:editId="5246E002">
                                <wp:extent cx="1726163" cy="476210"/>
                                <wp:effectExtent l="0" t="0" r="0" b="0"/>
                                <wp:docPr id="13" name="Grafik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Grafik 13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59397" cy="4853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5EFBA6F" id="Textfeld 11" o:spid="_x0000_s1028" type="#_x0000_t202" style="position:absolute;margin-left:3.35pt;margin-top:.6pt;width:149.1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" filled="f" stroked="f" strokeweight=".5pt">
              <v:textbox>
                <w:txbxContent>
                  <w:p w14:paraId="616D6693" w14:textId="18CF02BA" w:rsidR="00932D9A" w:rsidRDefault="00932D9A" w:rsidP="00932D9A">
                    <w:r>
                      <w:rPr>
                        <w:noProof/>
                      </w:rPr>
                      <w:drawing>
                        <wp:inline distT="0" distB="0" distL="0" distR="0" wp14:anchorId="58A85237" wp14:editId="5246E002">
                          <wp:extent cx="1726163" cy="476210"/>
                          <wp:effectExtent l="0" t="0" r="0" b="0"/>
                          <wp:docPr id="13" name="Grafik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Grafik 13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59397" cy="4853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28BFB7E" w14:textId="24764FC1" w:rsidR="00932D9A" w:rsidRDefault="00932D9A" w:rsidP="00932D9A">
    <w:pPr>
      <w:pStyle w:val="Kopfzeile"/>
    </w:pPr>
  </w:p>
  <w:p w14:paraId="08CF78C5" w14:textId="1C474C6F" w:rsidR="00932D9A" w:rsidRDefault="00932D9A" w:rsidP="00932D9A">
    <w:pPr>
      <w:pStyle w:val="Kopfzeile"/>
    </w:pPr>
  </w:p>
  <w:p w14:paraId="4CE06E6B" w14:textId="3438F63B" w:rsidR="009D515F" w:rsidRDefault="009D515F" w:rsidP="00932D9A">
    <w:pPr>
      <w:pStyle w:val="Kopfzeile"/>
    </w:pPr>
  </w:p>
  <w:p w14:paraId="1C2D48C9" w14:textId="77777777" w:rsidR="00AA020A" w:rsidRDefault="00AA020A" w:rsidP="00932D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259"/>
    <w:multiLevelType w:val="hybridMultilevel"/>
    <w:tmpl w:val="D4FE979C"/>
    <w:lvl w:ilvl="0" w:tplc="B2D084C4">
      <w:numFmt w:val="bullet"/>
      <w:lvlText w:val="-"/>
      <w:lvlJc w:val="left"/>
      <w:pPr>
        <w:ind w:left="1760" w:hanging="70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0F991CE0"/>
    <w:multiLevelType w:val="hybridMultilevel"/>
    <w:tmpl w:val="CD889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C13AB"/>
    <w:multiLevelType w:val="hybridMultilevel"/>
    <w:tmpl w:val="7818C098"/>
    <w:lvl w:ilvl="0" w:tplc="67466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4AEA"/>
    <w:multiLevelType w:val="hybridMultilevel"/>
    <w:tmpl w:val="8C423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5E83"/>
    <w:multiLevelType w:val="hybridMultilevel"/>
    <w:tmpl w:val="154EA962"/>
    <w:lvl w:ilvl="0" w:tplc="56A8EC1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27765"/>
    <w:multiLevelType w:val="hybridMultilevel"/>
    <w:tmpl w:val="7CC87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2713"/>
    <w:multiLevelType w:val="hybridMultilevel"/>
    <w:tmpl w:val="4426E674"/>
    <w:lvl w:ilvl="0" w:tplc="798A1D58">
      <w:numFmt w:val="bullet"/>
      <w:lvlText w:val="-"/>
      <w:lvlJc w:val="left"/>
      <w:pPr>
        <w:ind w:left="1408" w:hanging="70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0C71729"/>
    <w:multiLevelType w:val="hybridMultilevel"/>
    <w:tmpl w:val="54E2E55C"/>
    <w:lvl w:ilvl="0" w:tplc="4AA27CE8">
      <w:numFmt w:val="bullet"/>
      <w:lvlText w:val="-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076AA"/>
    <w:multiLevelType w:val="hybridMultilevel"/>
    <w:tmpl w:val="5BBC8EC6"/>
    <w:lvl w:ilvl="0" w:tplc="0407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73A65"/>
    <w:multiLevelType w:val="hybridMultilevel"/>
    <w:tmpl w:val="767E4B7E"/>
    <w:lvl w:ilvl="0" w:tplc="0407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7C4A75B5"/>
    <w:multiLevelType w:val="hybridMultilevel"/>
    <w:tmpl w:val="019AC86E"/>
    <w:lvl w:ilvl="0" w:tplc="0407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7F801CD8"/>
    <w:multiLevelType w:val="hybridMultilevel"/>
    <w:tmpl w:val="8F8E9C5A"/>
    <w:lvl w:ilvl="0" w:tplc="F092A5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FC"/>
    <w:rsid w:val="00002386"/>
    <w:rsid w:val="00083907"/>
    <w:rsid w:val="000A39F9"/>
    <w:rsid w:val="0010650B"/>
    <w:rsid w:val="002537F5"/>
    <w:rsid w:val="003538CF"/>
    <w:rsid w:val="004F3B43"/>
    <w:rsid w:val="00582DC9"/>
    <w:rsid w:val="0076199D"/>
    <w:rsid w:val="007F22DF"/>
    <w:rsid w:val="00844AAF"/>
    <w:rsid w:val="008652F4"/>
    <w:rsid w:val="00932D9A"/>
    <w:rsid w:val="009D515F"/>
    <w:rsid w:val="00AA020A"/>
    <w:rsid w:val="00B146DC"/>
    <w:rsid w:val="00B61F9E"/>
    <w:rsid w:val="00BA5B62"/>
    <w:rsid w:val="00DB0AF9"/>
    <w:rsid w:val="00E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FAD377"/>
  <w15:chartTrackingRefBased/>
  <w15:docId w15:val="{7D0B0E17-5E20-5146-91B8-7B41E519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64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51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15F"/>
  </w:style>
  <w:style w:type="paragraph" w:styleId="Fuzeile">
    <w:name w:val="footer"/>
    <w:basedOn w:val="Standard"/>
    <w:link w:val="FuzeileZchn"/>
    <w:uiPriority w:val="99"/>
    <w:unhideWhenUsed/>
    <w:rsid w:val="009D51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255c0-ffba-437f-8f5b-3c4b44848238">
      <Terms xmlns="http://schemas.microsoft.com/office/infopath/2007/PartnerControls"/>
    </lcf76f155ced4ddcb4097134ff3c332f>
    <TaxCatchAll xmlns="30029cbc-3135-4e82-8b10-c063042b05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E82B992CDA87438C622607D01A3608" ma:contentTypeVersion="15" ma:contentTypeDescription="Ein neues Dokument erstellen." ma:contentTypeScope="" ma:versionID="f556ee7ee3ab15a32c3cc040e3cc8356">
  <xsd:schema xmlns:xsd="http://www.w3.org/2001/XMLSchema" xmlns:xs="http://www.w3.org/2001/XMLSchema" xmlns:p="http://schemas.microsoft.com/office/2006/metadata/properties" xmlns:ns2="46b255c0-ffba-437f-8f5b-3c4b44848238" xmlns:ns3="30029cbc-3135-4e82-8b10-c063042b0501" targetNamespace="http://schemas.microsoft.com/office/2006/metadata/properties" ma:root="true" ma:fieldsID="af74b261a140ffe1d490bd9c7fc8b03e" ns2:_="" ns3:_="">
    <xsd:import namespace="46b255c0-ffba-437f-8f5b-3c4b44848238"/>
    <xsd:import namespace="30029cbc-3135-4e82-8b10-c063042b0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255c0-ffba-437f-8f5b-3c4b44848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5db13e4-2f80-44d5-a541-26f038c04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29cbc-3135-4e82-8b10-c063042b050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4ecb21-bb78-4060-ba6f-f38d78e592a5}" ma:internalName="TaxCatchAll" ma:showField="CatchAllData" ma:web="30029cbc-3135-4e82-8b10-c063042b0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46ECF-24B8-4BBE-83D1-574F14A22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C1AD5-3EBB-4561-8BEC-96549B138E75}">
  <ds:schemaRefs>
    <ds:schemaRef ds:uri="http://schemas.microsoft.com/office/2006/metadata/properties"/>
    <ds:schemaRef ds:uri="http://schemas.microsoft.com/office/infopath/2007/PartnerControls"/>
    <ds:schemaRef ds:uri="46b255c0-ffba-437f-8f5b-3c4b44848238"/>
    <ds:schemaRef ds:uri="30029cbc-3135-4e82-8b10-c063042b0501"/>
  </ds:schemaRefs>
</ds:datastoreItem>
</file>

<file path=customXml/itemProps3.xml><?xml version="1.0" encoding="utf-8"?>
<ds:datastoreItem xmlns:ds="http://schemas.openxmlformats.org/officeDocument/2006/customXml" ds:itemID="{E4B032F2-3229-42A2-B388-EA49E0DD7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255c0-ffba-437f-8f5b-3c4b44848238"/>
    <ds:schemaRef ds:uri="30029cbc-3135-4e82-8b10-c063042b0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Christian Neumann</dc:creator>
  <cp:keywords/>
  <dc:description/>
  <cp:lastModifiedBy>Weilbrenner, Miriam</cp:lastModifiedBy>
  <cp:revision>3</cp:revision>
  <cp:lastPrinted>2022-07-13T07:23:00Z</cp:lastPrinted>
  <dcterms:created xsi:type="dcterms:W3CDTF">2023-02-23T12:40:00Z</dcterms:created>
  <dcterms:modified xsi:type="dcterms:W3CDTF">2023-09-19T14:25:00Z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0x01010095E82B992CDA87438C622607D01A3608</vt:lpwstr>
  </property>
</Properties>
</file>