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29"/>
      </w:tblGrid>
      <w:tr w:rsidR="00430A4D" w:rsidRPr="00C062DA" w:rsidTr="00C86B81">
        <w:tc>
          <w:tcPr>
            <w:tcW w:w="4606" w:type="dxa"/>
            <w:shd w:val="clear" w:color="auto" w:fill="auto"/>
          </w:tcPr>
          <w:p w:rsidR="00347D90" w:rsidRDefault="00347D90" w:rsidP="00347D90">
            <w:pPr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831F08">
              <w:rPr>
                <w:rFonts w:ascii="Arial" w:hAnsi="Arial" w:cs="Arial"/>
                <w:b/>
                <w:sz w:val="20"/>
              </w:rPr>
              <w:t>Name und Anschrift des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5993" w:rsidRPr="003D5993">
              <w:rPr>
                <w:rFonts w:ascii="Arial" w:hAnsi="Arial" w:cs="Arial"/>
                <w:b/>
                <w:sz w:val="20"/>
              </w:rPr>
              <w:t>Antragstellers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F49F3" w:rsidRDefault="009F49F3" w:rsidP="009F49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7D90" w:rsidRDefault="00347D90" w:rsidP="009F49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7D90" w:rsidRDefault="00347D90" w:rsidP="009F49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7D90" w:rsidRDefault="00347D90" w:rsidP="009F49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7D90" w:rsidRPr="00C062DA" w:rsidRDefault="00347D90" w:rsidP="009F49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001" w:rsidRPr="00C062DA" w:rsidRDefault="00490001" w:rsidP="00C86B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3D5993" w:rsidRDefault="00831F08" w:rsidP="003D59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50DB5"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C678B"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5993" w:rsidRPr="003D5993">
              <w:rPr>
                <w:rFonts w:ascii="Arial" w:hAnsi="Arial" w:cs="Arial"/>
                <w:b/>
                <w:sz w:val="18"/>
                <w:szCs w:val="18"/>
              </w:rPr>
              <w:t>Einleitender Betrieb</w:t>
            </w:r>
            <w:r w:rsidR="00F06A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5993" w:rsidRPr="003D599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06A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5993" w:rsidRPr="003D5993">
              <w:rPr>
                <w:rFonts w:ascii="Arial" w:hAnsi="Arial" w:cs="Arial"/>
                <w:b/>
                <w:sz w:val="18"/>
                <w:szCs w:val="18"/>
              </w:rPr>
              <w:t>Werk</w:t>
            </w:r>
          </w:p>
          <w:p w:rsidR="00430A4D" w:rsidRPr="00C062DA" w:rsidRDefault="00C86B81" w:rsidP="00C062DA">
            <w:pPr>
              <w:ind w:left="254" w:hanging="2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(</w:t>
            </w:r>
            <w:r w:rsidR="00430A4D" w:rsidRPr="00C062DA">
              <w:rPr>
                <w:rFonts w:ascii="Arial" w:hAnsi="Arial" w:cs="Arial"/>
                <w:b/>
                <w:sz w:val="18"/>
                <w:szCs w:val="18"/>
              </w:rPr>
              <w:t>Adresse, G</w:t>
            </w:r>
            <w:r w:rsidR="00FC678B" w:rsidRPr="00C062D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30A4D" w:rsidRPr="00C062DA">
              <w:rPr>
                <w:rFonts w:ascii="Arial" w:hAnsi="Arial" w:cs="Arial"/>
                <w:b/>
                <w:sz w:val="18"/>
                <w:szCs w:val="18"/>
              </w:rPr>
              <w:t>markung, Flur, Flurstück</w:t>
            </w:r>
            <w:r w:rsidR="00F06A1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30A4D" w:rsidRPr="00C062DA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430A4D" w:rsidRPr="00C062DA" w:rsidRDefault="00430A4D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:rsidR="00430A4D" w:rsidRDefault="00430A4D">
            <w:pPr>
              <w:rPr>
                <w:rFonts w:ascii="Arial" w:hAnsi="Arial" w:cs="Arial"/>
              </w:rPr>
            </w:pPr>
          </w:p>
          <w:p w:rsidR="00C86B81" w:rsidRDefault="00C86B81">
            <w:pPr>
              <w:rPr>
                <w:rFonts w:ascii="Arial" w:hAnsi="Arial" w:cs="Arial"/>
              </w:rPr>
            </w:pPr>
          </w:p>
          <w:p w:rsidR="00C86B81" w:rsidRDefault="00C86B81">
            <w:pPr>
              <w:rPr>
                <w:rFonts w:ascii="Arial" w:hAnsi="Arial" w:cs="Arial"/>
              </w:rPr>
            </w:pPr>
          </w:p>
          <w:p w:rsidR="00C86B81" w:rsidRPr="00C86B81" w:rsidRDefault="00C86B81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Arbeitsstätten-Nr.: 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24692" w:rsidRPr="00424692" w:rsidRDefault="00424692" w:rsidP="00424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D5993" w:rsidRPr="00424692" w:rsidTr="00424692">
        <w:tc>
          <w:tcPr>
            <w:tcW w:w="4644" w:type="dxa"/>
            <w:shd w:val="clear" w:color="auto" w:fill="auto"/>
          </w:tcPr>
          <w:p w:rsidR="00C86B81" w:rsidRPr="00424692" w:rsidRDefault="00C86B81" w:rsidP="00424692">
            <w:pPr>
              <w:ind w:left="254" w:hanging="254"/>
              <w:rPr>
                <w:rFonts w:ascii="Arial" w:hAnsi="Arial" w:cs="Arial"/>
                <w:b/>
                <w:sz w:val="16"/>
                <w:szCs w:val="16"/>
              </w:rPr>
            </w:pPr>
            <w:r w:rsidRPr="00424692">
              <w:rPr>
                <w:rFonts w:ascii="Arial" w:hAnsi="Arial" w:cs="Arial"/>
                <w:b/>
                <w:sz w:val="18"/>
                <w:szCs w:val="18"/>
              </w:rPr>
              <w:t xml:space="preserve">3.  Ansprechpartner/in </w:t>
            </w:r>
            <w:r w:rsidRPr="00424692">
              <w:rPr>
                <w:rFonts w:ascii="Arial" w:hAnsi="Arial" w:cs="Arial"/>
                <w:b/>
                <w:sz w:val="16"/>
                <w:szCs w:val="16"/>
              </w:rPr>
              <w:t xml:space="preserve">(Name, Telefon, Telefax, E-Mail) </w:t>
            </w:r>
          </w:p>
          <w:p w:rsidR="00C86B81" w:rsidRPr="00424692" w:rsidRDefault="00C044AA" w:rsidP="00C86B81">
            <w:pPr>
              <w:rPr>
                <w:rFonts w:ascii="Arial" w:hAnsi="Arial" w:cs="Arial"/>
                <w:sz w:val="18"/>
                <w:szCs w:val="18"/>
              </w:rPr>
            </w:pPr>
            <w:r w:rsidRPr="0042469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86B81" w:rsidRPr="004246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86B81" w:rsidRPr="004246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86B81" w:rsidRPr="00424692">
              <w:rPr>
                <w:rFonts w:ascii="Arial" w:hAnsi="Arial" w:cs="Arial"/>
                <w:sz w:val="18"/>
                <w:szCs w:val="18"/>
              </w:rPr>
            </w:r>
            <w:r w:rsidR="00C86B81" w:rsidRPr="00424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6B81"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6B81"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6B81"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6B81"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6B81"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6B81" w:rsidRPr="004246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="003D5993" w:rsidRPr="00424692" w:rsidRDefault="003D59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44AA" w:rsidRPr="00424692" w:rsidRDefault="00C04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692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BB1D94" w:rsidRPr="0042469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24692">
              <w:rPr>
                <w:rFonts w:ascii="Arial" w:hAnsi="Arial" w:cs="Arial"/>
                <w:b/>
                <w:sz w:val="18"/>
                <w:szCs w:val="18"/>
              </w:rPr>
              <w:t xml:space="preserve"> Gewässerschutzbeauftragte</w:t>
            </w:r>
            <w:r w:rsidR="00995FF7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42469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95FF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F0968">
              <w:rPr>
                <w:rFonts w:ascii="Arial" w:hAnsi="Arial" w:cs="Arial"/>
                <w:b/>
                <w:sz w:val="18"/>
                <w:szCs w:val="18"/>
              </w:rPr>
              <w:t xml:space="preserve"> (§ 64 WHG)</w:t>
            </w:r>
          </w:p>
          <w:p w:rsidR="00C044AA" w:rsidRDefault="00C044AA" w:rsidP="00C044AA">
            <w:pPr>
              <w:rPr>
                <w:rFonts w:ascii="Arial" w:hAnsi="Arial" w:cs="Arial"/>
                <w:sz w:val="18"/>
                <w:szCs w:val="18"/>
              </w:rPr>
            </w:pPr>
            <w:r w:rsidRPr="0042469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46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4692">
              <w:rPr>
                <w:rFonts w:ascii="Arial" w:hAnsi="Arial" w:cs="Arial"/>
                <w:sz w:val="18"/>
                <w:szCs w:val="18"/>
              </w:rPr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0968" w:rsidRDefault="00DF0968" w:rsidP="00C044AA">
            <w:pPr>
              <w:rPr>
                <w:rFonts w:ascii="Arial" w:hAnsi="Arial" w:cs="Arial"/>
                <w:sz w:val="18"/>
                <w:szCs w:val="18"/>
              </w:rPr>
            </w:pPr>
          </w:p>
          <w:p w:rsidR="00DF0968" w:rsidRPr="00DF0968" w:rsidRDefault="00DF0968" w:rsidP="00DF09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68">
              <w:rPr>
                <w:rFonts w:ascii="Arial" w:hAnsi="Arial" w:cs="Arial"/>
                <w:b/>
                <w:sz w:val="18"/>
                <w:szCs w:val="18"/>
              </w:rPr>
              <w:t>3.2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0968">
              <w:rPr>
                <w:rFonts w:ascii="Arial" w:hAnsi="Arial" w:cs="Arial"/>
                <w:b/>
                <w:sz w:val="18"/>
                <w:szCs w:val="18"/>
              </w:rPr>
              <w:t>Betriebsbeauftragte</w:t>
            </w:r>
            <w:r w:rsidR="00995FF7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F0968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95FF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DF0968">
              <w:rPr>
                <w:rFonts w:ascii="Arial" w:hAnsi="Arial" w:cs="Arial"/>
                <w:b/>
                <w:sz w:val="18"/>
                <w:szCs w:val="18"/>
              </w:rPr>
              <w:t xml:space="preserve"> (§ 13 Abs. 2 Nr. 3 WHG) </w:t>
            </w:r>
          </w:p>
          <w:p w:rsidR="00DF0968" w:rsidRDefault="00DF0968" w:rsidP="00DF0968">
            <w:pPr>
              <w:rPr>
                <w:rFonts w:ascii="Arial" w:hAnsi="Arial" w:cs="Arial"/>
                <w:sz w:val="18"/>
                <w:szCs w:val="18"/>
              </w:rPr>
            </w:pPr>
            <w:r w:rsidRPr="0042469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46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4692">
              <w:rPr>
                <w:rFonts w:ascii="Arial" w:hAnsi="Arial" w:cs="Arial"/>
                <w:sz w:val="18"/>
                <w:szCs w:val="18"/>
              </w:rPr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5993" w:rsidRPr="00424692" w:rsidRDefault="003D59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1F08" w:rsidRDefault="00831F08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831F08" w:rsidRPr="00C062DA" w:rsidTr="00E17799">
        <w:tc>
          <w:tcPr>
            <w:tcW w:w="4608" w:type="dxa"/>
            <w:shd w:val="clear" w:color="auto" w:fill="auto"/>
          </w:tcPr>
          <w:p w:rsidR="00831F08" w:rsidRDefault="00831F08" w:rsidP="00831F08">
            <w:pPr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347D90">
              <w:rPr>
                <w:rFonts w:ascii="Arial" w:hAnsi="Arial" w:cs="Arial"/>
                <w:b/>
                <w:sz w:val="18"/>
                <w:szCs w:val="18"/>
              </w:rPr>
              <w:t xml:space="preserve">Anschrift der Wasserbehörde </w:t>
            </w:r>
          </w:p>
          <w:p w:rsidR="00831F08" w:rsidRPr="00831F08" w:rsidRDefault="00831F08" w:rsidP="00E177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31F08" w:rsidRPr="00C062DA" w:rsidRDefault="00831F08" w:rsidP="00E17799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Bezirksregierung Arnsberg </w:t>
            </w:r>
          </w:p>
          <w:p w:rsidR="00831F08" w:rsidRPr="00C062DA" w:rsidRDefault="00831F08" w:rsidP="00E17799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t>- Dezernat 54 -</w:t>
            </w:r>
          </w:p>
          <w:p w:rsidR="00831F08" w:rsidRPr="00C062DA" w:rsidRDefault="00831F08" w:rsidP="00E17799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t xml:space="preserve">Seibertzstr. 1 </w:t>
            </w:r>
          </w:p>
          <w:p w:rsidR="00831F08" w:rsidRDefault="00831F08" w:rsidP="00E177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t xml:space="preserve">59821 Arnsberg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:rsidR="00831F08" w:rsidRPr="009F49F3" w:rsidRDefault="00831F08" w:rsidP="00E177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p w:rsidR="00831F08" w:rsidRDefault="00831F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31F08" w:rsidRPr="00E17799" w:rsidTr="00E17799">
        <w:tc>
          <w:tcPr>
            <w:tcW w:w="9210" w:type="dxa"/>
            <w:shd w:val="clear" w:color="auto" w:fill="auto"/>
          </w:tcPr>
          <w:p w:rsidR="00831F08" w:rsidRPr="00E17799" w:rsidRDefault="00831F08" w:rsidP="00E17799">
            <w:pPr>
              <w:numPr>
                <w:ilvl w:val="0"/>
                <w:numId w:val="11"/>
              </w:numPr>
              <w:spacing w:line="36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E17799">
              <w:rPr>
                <w:rFonts w:ascii="Arial" w:hAnsi="Arial" w:cs="Arial"/>
                <w:b/>
                <w:sz w:val="18"/>
                <w:szCs w:val="18"/>
              </w:rPr>
              <w:t>Betreff</w:t>
            </w:r>
            <w:r w:rsidR="00824082" w:rsidRPr="00E177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77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24082" w:rsidRPr="00E177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7799">
              <w:rPr>
                <w:rFonts w:ascii="Arial" w:hAnsi="Arial" w:cs="Arial"/>
                <w:b/>
                <w:sz w:val="18"/>
                <w:szCs w:val="18"/>
              </w:rPr>
              <w:t>Zweck der Einleitung (</w:t>
            </w:r>
            <w:r w:rsidRPr="00E17799">
              <w:rPr>
                <w:rFonts w:ascii="Arial" w:hAnsi="Arial" w:cs="Arial"/>
                <w:b/>
                <w:i/>
                <w:sz w:val="18"/>
                <w:szCs w:val="18"/>
              </w:rPr>
              <w:t>kurze präzise Angaben</w:t>
            </w:r>
            <w:r w:rsidRPr="00E17799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:rsidR="00831F08" w:rsidRPr="00E17799" w:rsidRDefault="00831F08" w:rsidP="00E17799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1F08" w:rsidRPr="00E17799" w:rsidRDefault="00831F08" w:rsidP="00E17799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1F08" w:rsidRPr="00E17799" w:rsidRDefault="00831F08" w:rsidP="00E17799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1F08" w:rsidRPr="00E17799" w:rsidRDefault="00831F08" w:rsidP="00E17799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1F08" w:rsidRPr="00824082" w:rsidRDefault="00831F08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04720" w:rsidRPr="00C062DA" w:rsidTr="00C062DA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104720" w:rsidRDefault="00831F08" w:rsidP="00E744B4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47D9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04720" w:rsidRPr="00C062DA">
              <w:rPr>
                <w:rFonts w:ascii="Arial" w:hAnsi="Arial" w:cs="Arial"/>
                <w:b/>
                <w:sz w:val="18"/>
                <w:szCs w:val="18"/>
              </w:rPr>
              <w:t xml:space="preserve">Wasserrechtliche Regelung vorhanden?     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67F">
              <w:rPr>
                <w:rFonts w:ascii="Arial" w:hAnsi="Arial" w:cs="Arial"/>
                <w:sz w:val="18"/>
                <w:szCs w:val="18"/>
              </w:rPr>
            </w:r>
            <w:r w:rsidR="007976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 ja  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67F">
              <w:rPr>
                <w:rFonts w:ascii="Arial" w:hAnsi="Arial" w:cs="Arial"/>
                <w:sz w:val="18"/>
                <w:szCs w:val="18"/>
              </w:rPr>
            </w:r>
            <w:r w:rsidR="007976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 nein  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67F">
              <w:rPr>
                <w:rFonts w:ascii="Arial" w:hAnsi="Arial" w:cs="Arial"/>
                <w:sz w:val="18"/>
                <w:szCs w:val="18"/>
              </w:rPr>
            </w:r>
            <w:r w:rsidR="007976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F230F">
              <w:rPr>
                <w:rFonts w:ascii="Arial" w:hAnsi="Arial" w:cs="Arial"/>
                <w:sz w:val="18"/>
                <w:szCs w:val="18"/>
              </w:rPr>
              <w:t xml:space="preserve">Gen. 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>§5</w:t>
            </w:r>
            <w:r w:rsidR="009F230F">
              <w:rPr>
                <w:rFonts w:ascii="Arial" w:hAnsi="Arial" w:cs="Arial"/>
                <w:sz w:val="18"/>
                <w:szCs w:val="18"/>
              </w:rPr>
              <w:t>9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230F">
              <w:rPr>
                <w:rFonts w:ascii="Arial" w:hAnsi="Arial" w:cs="Arial"/>
                <w:sz w:val="18"/>
                <w:szCs w:val="18"/>
              </w:rPr>
              <w:t xml:space="preserve">WHG 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67F">
              <w:rPr>
                <w:rFonts w:ascii="Arial" w:hAnsi="Arial" w:cs="Arial"/>
                <w:sz w:val="18"/>
                <w:szCs w:val="18"/>
              </w:rPr>
            </w:r>
            <w:r w:rsidR="007976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4720" w:rsidRPr="00C062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F230F">
              <w:rPr>
                <w:rFonts w:ascii="Arial" w:hAnsi="Arial" w:cs="Arial"/>
                <w:sz w:val="18"/>
                <w:szCs w:val="18"/>
              </w:rPr>
              <w:t>Freistellung §59 WHG</w:t>
            </w:r>
          </w:p>
          <w:p w:rsidR="00347D90" w:rsidRDefault="00347D90">
            <w:pPr>
              <w:rPr>
                <w:rFonts w:ascii="Arial" w:hAnsi="Arial" w:cs="Arial"/>
                <w:sz w:val="18"/>
                <w:szCs w:val="18"/>
              </w:rPr>
            </w:pPr>
          </w:p>
          <w:p w:rsidR="00347D90" w:rsidRDefault="00347D90">
            <w:pPr>
              <w:rPr>
                <w:rFonts w:ascii="Arial" w:hAnsi="Arial" w:cs="Arial"/>
                <w:sz w:val="18"/>
                <w:szCs w:val="18"/>
              </w:rPr>
            </w:pPr>
          </w:p>
          <w:p w:rsidR="00347D90" w:rsidRPr="00C062DA" w:rsidRDefault="00347D90" w:rsidP="00347D90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Wenn ja: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62DA">
              <w:rPr>
                <w:rFonts w:ascii="Arial" w:hAnsi="Arial" w:cs="Arial"/>
                <w:sz w:val="18"/>
                <w:szCs w:val="18"/>
              </w:rPr>
              <w:t>Genehmigung</w:t>
            </w:r>
            <w:r w:rsidR="009F230F">
              <w:rPr>
                <w:rFonts w:ascii="Arial" w:hAnsi="Arial" w:cs="Arial"/>
                <w:sz w:val="18"/>
                <w:szCs w:val="18"/>
              </w:rPr>
              <w:t>/Freistellung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 vom: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Az: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      Geltungsdauer: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47D90" w:rsidRDefault="00347D90">
            <w:pPr>
              <w:rPr>
                <w:rFonts w:ascii="Arial" w:hAnsi="Arial" w:cs="Arial"/>
                <w:sz w:val="18"/>
                <w:szCs w:val="18"/>
              </w:rPr>
            </w:pPr>
          </w:p>
          <w:p w:rsidR="00347D90" w:rsidRDefault="00347D90" w:rsidP="00347D90">
            <w:pPr>
              <w:ind w:left="1134"/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t xml:space="preserve">Einleitungsmengen:  l/s: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       m³/a: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571DC" w:rsidRPr="00C062DA" w:rsidRDefault="00E571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437F" w:rsidRPr="00824082" w:rsidRDefault="00FA437F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A437F" w:rsidRPr="00C062DA" w:rsidTr="00C062DA">
        <w:tc>
          <w:tcPr>
            <w:tcW w:w="9212" w:type="dxa"/>
            <w:shd w:val="clear" w:color="auto" w:fill="auto"/>
          </w:tcPr>
          <w:p w:rsidR="00FA437F" w:rsidRPr="00C062DA" w:rsidRDefault="00831F08" w:rsidP="00C062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B50DB5"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>Bezei</w:t>
            </w:r>
            <w:r w:rsidR="00D80EFC" w:rsidRPr="00C062DA">
              <w:rPr>
                <w:rFonts w:ascii="Arial" w:hAnsi="Arial" w:cs="Arial"/>
                <w:b/>
                <w:sz w:val="18"/>
                <w:szCs w:val="18"/>
              </w:rPr>
              <w:t>chnung des Produktionsverfahren</w:t>
            </w:r>
            <w:r w:rsidR="007E2B3B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7F7ED0"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F7ED0"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 xml:space="preserve">der Produktionsbereiche </w:t>
            </w:r>
          </w:p>
          <w:p w:rsidR="00FA437F" w:rsidRDefault="00294594" w:rsidP="002D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FA437F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6B20B8" w:rsidRPr="00C062DA" w:rsidRDefault="006B20B8" w:rsidP="002D06F3">
            <w:pPr>
              <w:rPr>
                <w:rFonts w:ascii="Arial" w:hAnsi="Arial" w:cs="Arial"/>
                <w:sz w:val="18"/>
                <w:szCs w:val="18"/>
              </w:rPr>
            </w:pPr>
          </w:p>
          <w:p w:rsidR="00D52688" w:rsidRPr="00C062DA" w:rsidRDefault="00D52688">
            <w:pPr>
              <w:rPr>
                <w:rFonts w:ascii="Arial" w:hAnsi="Arial" w:cs="Arial"/>
                <w:sz w:val="20"/>
              </w:rPr>
            </w:pPr>
          </w:p>
        </w:tc>
      </w:tr>
    </w:tbl>
    <w:p w:rsidR="00824082" w:rsidRDefault="008240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A437F" w:rsidRPr="00C062DA" w:rsidTr="00C062DA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FA437F" w:rsidRPr="00C062DA" w:rsidRDefault="00831F08" w:rsidP="00C062DA">
            <w:pPr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B50DB5"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 xml:space="preserve">Benennung des Anhangs/Herkunftsbereiches gem. Abwasserverordnung </w:t>
            </w:r>
            <w:r w:rsidR="001E5E04" w:rsidRPr="00C062DA">
              <w:rPr>
                <w:rFonts w:ascii="Arial" w:hAnsi="Arial" w:cs="Arial"/>
                <w:b/>
                <w:sz w:val="18"/>
                <w:szCs w:val="18"/>
              </w:rPr>
              <w:t xml:space="preserve">vom </w:t>
            </w:r>
            <w:r w:rsidR="00AE1156" w:rsidRPr="00C062DA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 xml:space="preserve">.06.2004 </w:t>
            </w:r>
            <w:r w:rsidR="007E2B3B">
              <w:rPr>
                <w:rFonts w:ascii="Arial" w:hAnsi="Arial" w:cs="Arial"/>
                <w:b/>
                <w:sz w:val="18"/>
                <w:szCs w:val="18"/>
              </w:rPr>
              <w:t>(BGBl. I S. 1108, 2625)</w:t>
            </w:r>
          </w:p>
          <w:p w:rsidR="00FA437F" w:rsidRPr="00C062DA" w:rsidRDefault="00294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FA437F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37F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="00180399" w:rsidRPr="00C062DA" w:rsidRDefault="00180399">
            <w:pPr>
              <w:rPr>
                <w:rFonts w:ascii="Arial" w:hAnsi="Arial" w:cs="Arial"/>
              </w:rPr>
            </w:pPr>
          </w:p>
        </w:tc>
      </w:tr>
    </w:tbl>
    <w:p w:rsidR="00D84D64" w:rsidRDefault="00D84D64"/>
    <w:p w:rsidR="00824082" w:rsidRPr="001F2138" w:rsidRDefault="00D84D64">
      <w:pPr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FA437F" w:rsidRPr="00C062DA" w:rsidTr="00C062DA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437F" w:rsidRPr="00C062DA" w:rsidRDefault="00831F08" w:rsidP="00831F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  <w:r w:rsidR="00B50DB5"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 xml:space="preserve">Maximale Abwassermenge der in Nummer </w:t>
            </w:r>
            <w:r w:rsidR="003B104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 xml:space="preserve"> genannten </w:t>
            </w:r>
            <w:r w:rsidR="007E2B3B">
              <w:rPr>
                <w:rFonts w:ascii="Arial" w:hAnsi="Arial" w:cs="Arial"/>
                <w:b/>
                <w:sz w:val="18"/>
                <w:szCs w:val="18"/>
              </w:rPr>
              <w:t>Herkunftsb</w:t>
            </w:r>
            <w:r w:rsidR="00FA437F" w:rsidRPr="00C062DA">
              <w:rPr>
                <w:rFonts w:ascii="Arial" w:hAnsi="Arial" w:cs="Arial"/>
                <w:b/>
                <w:sz w:val="18"/>
                <w:szCs w:val="18"/>
              </w:rPr>
              <w:t>ereiche</w:t>
            </w:r>
          </w:p>
        </w:tc>
      </w:tr>
      <w:tr w:rsidR="00CC5290" w:rsidRPr="00C062DA" w:rsidTr="00C062DA">
        <w:tc>
          <w:tcPr>
            <w:tcW w:w="4606" w:type="dxa"/>
            <w:tcBorders>
              <w:top w:val="nil"/>
            </w:tcBorders>
            <w:shd w:val="clear" w:color="auto" w:fill="auto"/>
          </w:tcPr>
          <w:p w:rsidR="00CC5290" w:rsidRPr="00C062DA" w:rsidRDefault="00CC5290">
            <w:pPr>
              <w:rPr>
                <w:rFonts w:ascii="Arial" w:hAnsi="Arial" w:cs="Arial"/>
                <w:sz w:val="18"/>
                <w:szCs w:val="18"/>
              </w:rPr>
            </w:pPr>
          </w:p>
          <w:p w:rsidR="00CC5290" w:rsidRPr="00C062DA" w:rsidRDefault="007E2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CC5290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CC5290" w:rsidRPr="00C062DA" w:rsidRDefault="00CC5290">
            <w:pPr>
              <w:rPr>
                <w:rFonts w:ascii="Arial" w:hAnsi="Arial" w:cs="Arial"/>
                <w:sz w:val="18"/>
                <w:szCs w:val="18"/>
              </w:rPr>
            </w:pPr>
          </w:p>
          <w:p w:rsidR="00CC5290" w:rsidRPr="00C062DA" w:rsidRDefault="007E2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CC5290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:rsidR="00CC5290" w:rsidRPr="00C062DA" w:rsidRDefault="00CC5290">
            <w:pPr>
              <w:rPr>
                <w:rFonts w:ascii="Arial" w:hAnsi="Arial" w:cs="Arial"/>
                <w:sz w:val="18"/>
                <w:szCs w:val="18"/>
              </w:rPr>
            </w:pPr>
          </w:p>
          <w:p w:rsidR="00CC5290" w:rsidRPr="00C062DA" w:rsidRDefault="007E2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CC5290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:rsidR="00180399" w:rsidRPr="00C062DA" w:rsidRDefault="001803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:rsidR="00CC5290" w:rsidRPr="00C062DA" w:rsidRDefault="00CC5290" w:rsidP="003F2D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5290" w:rsidRPr="00C062DA" w:rsidRDefault="00CC5290" w:rsidP="003F2D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l/s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CC5290" w:rsidRPr="00C062DA" w:rsidRDefault="00CC5290" w:rsidP="003F2D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5290" w:rsidRPr="00C062DA" w:rsidRDefault="00CC5290" w:rsidP="003F2D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l/s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C062DA">
              <w:rPr>
                <w:rFonts w:ascii="Arial" w:hAnsi="Arial" w:cs="Arial"/>
                <w:sz w:val="18"/>
                <w:szCs w:val="18"/>
                <w:lang w:val="en-US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CC5290" w:rsidRPr="00C062DA" w:rsidRDefault="00CC5290" w:rsidP="003F2D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5290" w:rsidRDefault="00CC5290" w:rsidP="003F2D8C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C062DA">
              <w:rPr>
                <w:rFonts w:ascii="Arial" w:hAnsi="Arial" w:cs="Arial"/>
                <w:sz w:val="18"/>
                <w:szCs w:val="18"/>
              </w:rPr>
              <w:t xml:space="preserve"> l/s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C062DA">
              <w:rPr>
                <w:rFonts w:ascii="Arial" w:hAnsi="Arial" w:cs="Arial"/>
                <w:sz w:val="18"/>
                <w:szCs w:val="18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</w:rPr>
              <w:t>d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C062DA">
              <w:rPr>
                <w:rFonts w:ascii="Arial" w:hAnsi="Arial" w:cs="Arial"/>
                <w:sz w:val="18"/>
                <w:szCs w:val="18"/>
              </w:rPr>
              <w:t xml:space="preserve"> m³/</w:t>
            </w:r>
            <w:r w:rsidR="00B76CF2" w:rsidRPr="00C062DA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824082" w:rsidRPr="00C062DA" w:rsidRDefault="00824082" w:rsidP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180399" w:rsidRPr="00C062DA" w:rsidRDefault="00180399" w:rsidP="003F2D8C">
            <w:pPr>
              <w:rPr>
                <w:rFonts w:ascii="Arial" w:hAnsi="Arial" w:cs="Arial"/>
                <w:sz w:val="20"/>
              </w:rPr>
            </w:pPr>
          </w:p>
        </w:tc>
      </w:tr>
    </w:tbl>
    <w:p w:rsidR="00824082" w:rsidRPr="001F2138" w:rsidRDefault="0082408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C5290" w:rsidRPr="00C062DA" w:rsidTr="00C062DA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CC5290" w:rsidRPr="00C062DA" w:rsidRDefault="00B136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B50DB5"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C5290" w:rsidRPr="00C062DA">
              <w:rPr>
                <w:rFonts w:ascii="Arial" w:hAnsi="Arial" w:cs="Arial"/>
                <w:b/>
                <w:sz w:val="18"/>
                <w:szCs w:val="18"/>
              </w:rPr>
              <w:t>Produktionszeit mit Abwasseranfall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CC5290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t>Stunden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>/</w: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t>Tag</w:t>
            </w:r>
            <w:r w:rsidR="00CC5290" w:rsidRPr="00C06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="00713790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37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37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37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37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3790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3790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713790" w:rsidRPr="00C062DA">
              <w:rPr>
                <w:rFonts w:ascii="Arial" w:hAnsi="Arial" w:cs="Arial"/>
                <w:sz w:val="18"/>
                <w:szCs w:val="18"/>
              </w:rPr>
              <w:t xml:space="preserve"> Tage/Jahr</w:t>
            </w:r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B64" w:rsidRPr="001F2138" w:rsidRDefault="00ED0B6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CC5290" w:rsidRPr="00C062DA" w:rsidTr="00C062DA">
        <w:tc>
          <w:tcPr>
            <w:tcW w:w="9212" w:type="dxa"/>
            <w:gridSpan w:val="2"/>
            <w:tcBorders>
              <w:bottom w:val="nil"/>
            </w:tcBorders>
            <w:shd w:val="clear" w:color="auto" w:fill="auto"/>
          </w:tcPr>
          <w:p w:rsidR="00CC5290" w:rsidRPr="00C062DA" w:rsidRDefault="00B50DB5" w:rsidP="00B136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2D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1363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F2D8C" w:rsidRPr="00C062DA">
              <w:rPr>
                <w:rFonts w:ascii="Arial" w:hAnsi="Arial" w:cs="Arial"/>
                <w:b/>
                <w:sz w:val="18"/>
                <w:szCs w:val="18"/>
              </w:rPr>
              <w:t>Abwasserinhaltsstoffe je Herkunftsbereich, die im Abwasser zu erwarten sind</w:t>
            </w:r>
          </w:p>
        </w:tc>
      </w:tr>
      <w:tr w:rsidR="00CC5290" w:rsidRPr="00C062DA" w:rsidTr="00C062DA">
        <w:tc>
          <w:tcPr>
            <w:tcW w:w="4606" w:type="dxa"/>
            <w:tcBorders>
              <w:top w:val="nil"/>
            </w:tcBorders>
            <w:shd w:val="clear" w:color="auto" w:fill="auto"/>
          </w:tcPr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B3B" w:rsidRPr="00C062DA" w:rsidRDefault="007E2B3B" w:rsidP="007E2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E2B3B" w:rsidRPr="00C062DA" w:rsidRDefault="007E2B3B" w:rsidP="007E2B3B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B3B" w:rsidRPr="00C062DA" w:rsidRDefault="007E2B3B" w:rsidP="007E2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E2B3B" w:rsidRPr="00C062DA" w:rsidRDefault="007E2B3B" w:rsidP="007E2B3B">
            <w:pPr>
              <w:rPr>
                <w:rFonts w:ascii="Arial" w:hAnsi="Arial" w:cs="Arial"/>
                <w:sz w:val="18"/>
                <w:szCs w:val="18"/>
              </w:rPr>
            </w:pPr>
          </w:p>
          <w:p w:rsidR="003F2D8C" w:rsidRPr="00C062DA" w:rsidRDefault="007E2B3B" w:rsidP="007E2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Herkunftsb</w:t>
            </w:r>
            <w:r w:rsidRPr="00C062DA">
              <w:rPr>
                <w:rFonts w:ascii="Arial" w:hAnsi="Arial" w:cs="Arial"/>
                <w:sz w:val="18"/>
                <w:szCs w:val="18"/>
              </w:rPr>
              <w:t xml:space="preserve">ereich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:rsidR="00CC5290" w:rsidRPr="00C062DA" w:rsidRDefault="003F2D8C" w:rsidP="00D84D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2DA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98422A" w:rsidRPr="00C062DA" w:rsidRDefault="0098422A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3F2D8C" w:rsidRPr="00C062DA" w:rsidRDefault="003F2D8C">
            <w:pPr>
              <w:rPr>
                <w:rFonts w:ascii="Arial" w:hAnsi="Arial" w:cs="Arial"/>
                <w:sz w:val="18"/>
                <w:szCs w:val="18"/>
              </w:rPr>
            </w:pP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:rsidR="00180399" w:rsidRPr="00C062DA" w:rsidRDefault="00180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2C1B" w:rsidRPr="001F2138" w:rsidRDefault="00262C1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048FF" w:rsidRPr="00C062DA" w:rsidTr="00C062DA">
        <w:tc>
          <w:tcPr>
            <w:tcW w:w="9212" w:type="dxa"/>
            <w:shd w:val="clear" w:color="auto" w:fill="auto"/>
          </w:tcPr>
          <w:p w:rsidR="00D048FF" w:rsidRPr="00C062DA" w:rsidRDefault="00B50DB5" w:rsidP="00C062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62D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1363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D048FF" w:rsidRPr="00C062DA">
              <w:rPr>
                <w:rFonts w:ascii="Arial" w:hAnsi="Arial" w:cs="Arial"/>
                <w:b/>
                <w:sz w:val="18"/>
                <w:szCs w:val="18"/>
              </w:rPr>
              <w:t xml:space="preserve">Betriebliche Abwasserbehandlungsanlagen (Anzahl, Art, Kapazität) </w:t>
            </w:r>
          </w:p>
          <w:p w:rsidR="00D048FF" w:rsidRPr="00C062DA" w:rsidRDefault="00D31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="00D048FF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:rsidR="00E571DC" w:rsidRDefault="001F2138" w:rsidP="00E571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94A6E">
              <w:rPr>
                <w:rFonts w:ascii="Arial" w:hAnsi="Arial" w:cs="Arial"/>
                <w:b/>
                <w:sz w:val="18"/>
                <w:szCs w:val="18"/>
              </w:rPr>
              <w:t>Genehmigung nach</w:t>
            </w:r>
            <w:r w:rsidR="00E571DC" w:rsidRPr="00C062DA">
              <w:rPr>
                <w:rFonts w:ascii="Arial" w:hAnsi="Arial" w:cs="Arial"/>
                <w:b/>
                <w:sz w:val="18"/>
                <w:szCs w:val="18"/>
              </w:rPr>
              <w:t xml:space="preserve"> § </w:t>
            </w:r>
            <w:r w:rsidR="00E66BFA" w:rsidRPr="00C062DA">
              <w:rPr>
                <w:rFonts w:ascii="Arial" w:hAnsi="Arial" w:cs="Arial"/>
                <w:b/>
                <w:sz w:val="18"/>
                <w:szCs w:val="18"/>
              </w:rPr>
              <w:t xml:space="preserve">60 WHG i. V. m. § </w:t>
            </w:r>
            <w:r w:rsidR="00E571DC" w:rsidRPr="00C062D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304A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6BFA" w:rsidRPr="00C062DA">
              <w:rPr>
                <w:rFonts w:ascii="Arial" w:hAnsi="Arial" w:cs="Arial"/>
                <w:b/>
                <w:sz w:val="18"/>
                <w:szCs w:val="18"/>
              </w:rPr>
              <w:t xml:space="preserve"> LWG</w:t>
            </w:r>
            <w:r w:rsidR="00E571DC" w:rsidRPr="00C062DA">
              <w:rPr>
                <w:rFonts w:ascii="Arial" w:hAnsi="Arial" w:cs="Arial"/>
                <w:b/>
                <w:sz w:val="18"/>
                <w:szCs w:val="18"/>
              </w:rPr>
              <w:t xml:space="preserve"> liegt vor:       </w: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67F">
              <w:rPr>
                <w:rFonts w:ascii="Arial" w:hAnsi="Arial" w:cs="Arial"/>
                <w:sz w:val="18"/>
                <w:szCs w:val="18"/>
              </w:rPr>
            </w:r>
            <w:r w:rsidR="007976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t xml:space="preserve">  ja        </w: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67F">
              <w:rPr>
                <w:rFonts w:ascii="Arial" w:hAnsi="Arial" w:cs="Arial"/>
                <w:sz w:val="18"/>
                <w:szCs w:val="18"/>
              </w:rPr>
            </w:r>
            <w:r w:rsidR="007976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t xml:space="preserve">  nein   </w:t>
            </w:r>
            <w:r w:rsidR="00E66BFA" w:rsidRPr="00C062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t xml:space="preserve">Datum:   </w: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71DC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E571DC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E571DC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E571DC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E571DC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E571DC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71DC" w:rsidRPr="00C062DA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585EF4" w:rsidRDefault="00585EF4" w:rsidP="00E571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EF4" w:rsidRPr="00C062DA" w:rsidRDefault="001F2138" w:rsidP="00585E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585EF4" w:rsidRPr="00C062DA">
              <w:rPr>
                <w:rFonts w:ascii="Arial" w:hAnsi="Arial" w:cs="Arial"/>
                <w:b/>
                <w:sz w:val="18"/>
                <w:szCs w:val="18"/>
              </w:rPr>
              <w:t>Bezeichnung sowie Koordinaten der Abwasserbehandlungsanlagen</w:t>
            </w:r>
          </w:p>
          <w:p w:rsidR="00585EF4" w:rsidRPr="00C062DA" w:rsidRDefault="001F2138" w:rsidP="00585E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85EF4" w:rsidRPr="00C062DA">
              <w:rPr>
                <w:rFonts w:ascii="Arial" w:hAnsi="Arial" w:cs="Arial"/>
                <w:sz w:val="16"/>
                <w:szCs w:val="16"/>
              </w:rPr>
              <w:t xml:space="preserve">(Topografische Karte, Koordinaten - </w:t>
            </w:r>
            <w:r w:rsidR="00585EF4">
              <w:rPr>
                <w:rFonts w:ascii="Arial" w:hAnsi="Arial" w:cs="Arial"/>
                <w:sz w:val="16"/>
                <w:szCs w:val="16"/>
              </w:rPr>
              <w:t>East und North</w:t>
            </w:r>
            <w:r w:rsidR="00585EF4" w:rsidRPr="00C062DA">
              <w:rPr>
                <w:rFonts w:ascii="Arial" w:hAnsi="Arial" w:cs="Arial"/>
                <w:sz w:val="16"/>
                <w:szCs w:val="16"/>
              </w:rPr>
              <w:t xml:space="preserve"> – gem. ETRS89/UTM32.Zone)</w:t>
            </w:r>
          </w:p>
          <w:p w:rsidR="00585EF4" w:rsidRDefault="00D31C62" w:rsidP="00585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585EF4" w:rsidRPr="00C062D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5EF4" w:rsidRPr="00C062DA">
              <w:rPr>
                <w:rFonts w:ascii="Arial" w:hAnsi="Arial" w:cs="Arial"/>
                <w:sz w:val="20"/>
              </w:rPr>
              <w:instrText xml:space="preserve"> FORMTEXT </w:instrText>
            </w:r>
            <w:r w:rsidR="00585EF4" w:rsidRPr="00C062DA">
              <w:rPr>
                <w:rFonts w:ascii="Arial" w:hAnsi="Arial" w:cs="Arial"/>
                <w:sz w:val="20"/>
              </w:rPr>
            </w:r>
            <w:r w:rsidR="00585EF4" w:rsidRPr="00C062DA">
              <w:rPr>
                <w:rFonts w:ascii="Arial" w:hAnsi="Arial" w:cs="Arial"/>
                <w:sz w:val="20"/>
              </w:rPr>
              <w:fldChar w:fldCharType="separate"/>
            </w:r>
            <w:r w:rsidR="00585EF4" w:rsidRPr="00C062DA">
              <w:rPr>
                <w:rFonts w:ascii="Arial" w:hAnsi="Arial" w:cs="Arial"/>
                <w:noProof/>
                <w:sz w:val="20"/>
              </w:rPr>
              <w:t> </w:t>
            </w:r>
            <w:r w:rsidR="00585EF4" w:rsidRPr="00C062DA">
              <w:rPr>
                <w:rFonts w:ascii="Arial" w:hAnsi="Arial" w:cs="Arial"/>
                <w:noProof/>
                <w:sz w:val="20"/>
              </w:rPr>
              <w:t> </w:t>
            </w:r>
            <w:r w:rsidR="00585EF4" w:rsidRPr="00C062DA">
              <w:rPr>
                <w:rFonts w:ascii="Arial" w:hAnsi="Arial" w:cs="Arial"/>
                <w:noProof/>
                <w:sz w:val="20"/>
              </w:rPr>
              <w:t> </w:t>
            </w:r>
            <w:r w:rsidR="00585EF4" w:rsidRPr="00C062DA">
              <w:rPr>
                <w:rFonts w:ascii="Arial" w:hAnsi="Arial" w:cs="Arial"/>
                <w:noProof/>
                <w:sz w:val="20"/>
              </w:rPr>
              <w:t> </w:t>
            </w:r>
            <w:r w:rsidR="00585EF4" w:rsidRPr="00C062DA">
              <w:rPr>
                <w:rFonts w:ascii="Arial" w:hAnsi="Arial" w:cs="Arial"/>
                <w:noProof/>
                <w:sz w:val="20"/>
              </w:rPr>
              <w:t> </w:t>
            </w:r>
            <w:r w:rsidR="00585EF4" w:rsidRPr="00C062DA">
              <w:rPr>
                <w:rFonts w:ascii="Arial" w:hAnsi="Arial" w:cs="Arial"/>
                <w:sz w:val="20"/>
              </w:rPr>
              <w:fldChar w:fldCharType="end"/>
            </w:r>
          </w:p>
          <w:p w:rsidR="00F90626" w:rsidRDefault="00F90626" w:rsidP="00585EF4">
            <w:pPr>
              <w:rPr>
                <w:rFonts w:ascii="Arial" w:hAnsi="Arial" w:cs="Arial"/>
                <w:sz w:val="20"/>
              </w:rPr>
            </w:pPr>
          </w:p>
          <w:p w:rsidR="00F90626" w:rsidRPr="00F90626" w:rsidRDefault="001F2138" w:rsidP="00585E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F90626" w:rsidRPr="00F90626">
              <w:rPr>
                <w:rFonts w:ascii="Arial" w:hAnsi="Arial" w:cs="Arial"/>
                <w:b/>
                <w:sz w:val="18"/>
                <w:szCs w:val="18"/>
              </w:rPr>
              <w:t>Anzeige nach § 60 Abs. 4 WHG</w:t>
            </w:r>
            <w:r w:rsidR="00F90626">
              <w:rPr>
                <w:rFonts w:ascii="Arial" w:hAnsi="Arial" w:cs="Arial"/>
                <w:b/>
                <w:sz w:val="18"/>
                <w:szCs w:val="18"/>
              </w:rPr>
              <w:t xml:space="preserve"> erfolgte:</w:t>
            </w:r>
            <w:r w:rsidR="00F90626" w:rsidRPr="00C062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0626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F90626" w:rsidRPr="00C062DA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67F">
              <w:rPr>
                <w:rFonts w:ascii="Arial" w:hAnsi="Arial" w:cs="Arial"/>
                <w:sz w:val="18"/>
                <w:szCs w:val="18"/>
              </w:rPr>
            </w:r>
            <w:r w:rsidR="007976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t xml:space="preserve">  ja        </w:t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67F">
              <w:rPr>
                <w:rFonts w:ascii="Arial" w:hAnsi="Arial" w:cs="Arial"/>
                <w:sz w:val="18"/>
                <w:szCs w:val="18"/>
              </w:rPr>
            </w:r>
            <w:r w:rsidR="007976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t xml:space="preserve">  nein      Datum:   </w:t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0626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0626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0626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0626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0626" w:rsidRPr="00C062DA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0626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90626" w:rsidRPr="00C062DA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D048FF" w:rsidRPr="00C062DA" w:rsidRDefault="00D048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2C1B" w:rsidRPr="001F2138" w:rsidRDefault="00262C1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048FF" w:rsidRPr="00C062DA" w:rsidTr="00C062DA">
        <w:tc>
          <w:tcPr>
            <w:tcW w:w="9212" w:type="dxa"/>
            <w:shd w:val="clear" w:color="auto" w:fill="auto"/>
          </w:tcPr>
          <w:p w:rsidR="00D048FF" w:rsidRPr="00C062DA" w:rsidRDefault="00B50DB5" w:rsidP="00C062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62D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1363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D048FF" w:rsidRPr="00C062DA">
              <w:rPr>
                <w:rFonts w:ascii="Arial" w:hAnsi="Arial" w:cs="Arial"/>
                <w:b/>
                <w:sz w:val="18"/>
                <w:szCs w:val="18"/>
              </w:rPr>
              <w:t>Betriebliche Ausgleichs- und/oder Speicherbehälter für die Abwasserentsorgung (Anzahl, Art, Größe)</w:t>
            </w:r>
          </w:p>
          <w:p w:rsidR="00D048FF" w:rsidRPr="00C062DA" w:rsidRDefault="00D31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D048FF"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48FF"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:rsidR="00D048FF" w:rsidRPr="00C062DA" w:rsidRDefault="00D048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3D19" w:rsidRPr="001F2138" w:rsidRDefault="00973D19" w:rsidP="00D5694C">
      <w:pPr>
        <w:tabs>
          <w:tab w:val="left" w:pos="360"/>
        </w:tabs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31C62" w:rsidRPr="00424692" w:rsidTr="00424692">
        <w:tc>
          <w:tcPr>
            <w:tcW w:w="9210" w:type="dxa"/>
            <w:shd w:val="clear" w:color="auto" w:fill="auto"/>
          </w:tcPr>
          <w:p w:rsidR="00294594" w:rsidRPr="00424692" w:rsidRDefault="00D31C62" w:rsidP="002945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692">
              <w:rPr>
                <w:rFonts w:ascii="Arial" w:hAnsi="Arial" w:cs="Arial"/>
                <w:b/>
                <w:sz w:val="18"/>
                <w:szCs w:val="18"/>
              </w:rPr>
              <w:t>14. Koordinaten der Probenahmestelle:</w:t>
            </w:r>
            <w:r w:rsidR="00294594" w:rsidRPr="004246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94594" w:rsidRPr="00424692" w:rsidRDefault="00294594" w:rsidP="00294594">
            <w:pPr>
              <w:rPr>
                <w:rFonts w:ascii="Arial" w:hAnsi="Arial" w:cs="Arial"/>
                <w:sz w:val="16"/>
                <w:szCs w:val="16"/>
              </w:rPr>
            </w:pPr>
            <w:r w:rsidRPr="00424692">
              <w:rPr>
                <w:rFonts w:ascii="Arial" w:hAnsi="Arial" w:cs="Arial"/>
                <w:sz w:val="16"/>
                <w:szCs w:val="16"/>
              </w:rPr>
              <w:t xml:space="preserve">      (Topografische Karte, Koordinaten - East und North – gem. ETRS89/UTM32.Zone)</w:t>
            </w:r>
          </w:p>
          <w:p w:rsidR="00D31C62" w:rsidRPr="00424692" w:rsidRDefault="00D31C62" w:rsidP="0042469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1C62" w:rsidRPr="00424692" w:rsidRDefault="00D31C62" w:rsidP="00294594">
            <w:pPr>
              <w:rPr>
                <w:rFonts w:ascii="Arial" w:hAnsi="Arial" w:cs="Arial"/>
                <w:sz w:val="18"/>
                <w:szCs w:val="18"/>
              </w:rPr>
            </w:pPr>
            <w:r w:rsidRPr="0042469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246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4692">
              <w:rPr>
                <w:rFonts w:ascii="Arial" w:hAnsi="Arial" w:cs="Arial"/>
                <w:sz w:val="18"/>
                <w:szCs w:val="18"/>
              </w:rPr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46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31C62" w:rsidRPr="001F2138" w:rsidRDefault="00D31C62" w:rsidP="00D5694C">
      <w:pPr>
        <w:tabs>
          <w:tab w:val="left" w:pos="360"/>
        </w:tabs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73D19" w:rsidRPr="00C062DA" w:rsidTr="004E6B98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:rsidR="00973D19" w:rsidRDefault="00973D19" w:rsidP="00675F4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31C6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75F4D">
              <w:rPr>
                <w:rFonts w:ascii="Arial" w:hAnsi="Arial" w:cs="Arial"/>
                <w:b/>
                <w:sz w:val="18"/>
                <w:szCs w:val="18"/>
              </w:rPr>
              <w:t xml:space="preserve">Betreiber der privaten Abwasseranlage, in die eingeleitet werden soll/wird </w:t>
            </w:r>
            <w:r w:rsidRPr="00C062DA">
              <w:rPr>
                <w:rFonts w:ascii="Arial" w:hAnsi="Arial" w:cs="Arial"/>
                <w:b/>
                <w:sz w:val="18"/>
                <w:szCs w:val="18"/>
              </w:rPr>
              <w:t xml:space="preserve">(Name, Anschrift, Telefon, E-Mail) </w:t>
            </w:r>
            <w:r w:rsidR="0066135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06A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35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 w:rsidRPr="00C06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18"/>
                <w:szCs w:val="18"/>
              </w:rPr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6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:rsidR="00585EF4" w:rsidRDefault="00585EF4" w:rsidP="004E6B98">
            <w:pPr>
              <w:rPr>
                <w:rFonts w:ascii="Arial" w:hAnsi="Arial" w:cs="Arial"/>
                <w:sz w:val="18"/>
                <w:szCs w:val="18"/>
              </w:rPr>
            </w:pPr>
          </w:p>
          <w:p w:rsidR="00F06A1C" w:rsidRPr="00C062DA" w:rsidRDefault="009060EC" w:rsidP="00F0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F06A1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6A1C" w:rsidRPr="00C062DA">
              <w:rPr>
                <w:rFonts w:ascii="Arial" w:hAnsi="Arial" w:cs="Arial"/>
                <w:b/>
                <w:sz w:val="18"/>
                <w:szCs w:val="18"/>
              </w:rPr>
              <w:t xml:space="preserve">Bezeichnung sowie Koordinaten der Übergabestellen in die </w:t>
            </w:r>
            <w:r w:rsidR="00675F4D">
              <w:rPr>
                <w:rFonts w:ascii="Arial" w:hAnsi="Arial" w:cs="Arial"/>
                <w:b/>
                <w:sz w:val="18"/>
                <w:szCs w:val="18"/>
              </w:rPr>
              <w:t>private Abwasseranlage</w:t>
            </w:r>
            <w:r w:rsidR="00F06A1C" w:rsidRPr="00C062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06A1C" w:rsidRPr="00C062DA" w:rsidRDefault="00F06A1C" w:rsidP="00F0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C062DA">
              <w:rPr>
                <w:rFonts w:ascii="Arial" w:hAnsi="Arial" w:cs="Arial"/>
                <w:sz w:val="16"/>
                <w:szCs w:val="16"/>
              </w:rPr>
              <w:t xml:space="preserve">(Topografische Karte, Koordinaten - </w:t>
            </w:r>
            <w:r>
              <w:rPr>
                <w:rFonts w:ascii="Arial" w:hAnsi="Arial" w:cs="Arial"/>
                <w:sz w:val="16"/>
                <w:szCs w:val="16"/>
              </w:rPr>
              <w:t>East und North</w:t>
            </w:r>
            <w:r w:rsidRPr="00C062DA">
              <w:rPr>
                <w:rFonts w:ascii="Arial" w:hAnsi="Arial" w:cs="Arial"/>
                <w:sz w:val="16"/>
                <w:szCs w:val="16"/>
              </w:rPr>
              <w:t xml:space="preserve"> – gem. ETRS89/UTM32.Zone)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06A1C" w:rsidRDefault="00F06A1C" w:rsidP="00F06A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Pr="00C062D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20"/>
              </w:rPr>
            </w:r>
            <w:r w:rsidRPr="00C062DA">
              <w:rPr>
                <w:rFonts w:ascii="Arial" w:hAnsi="Arial" w:cs="Arial"/>
                <w:sz w:val="20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sz w:val="20"/>
              </w:rPr>
              <w:fldChar w:fldCharType="end"/>
            </w:r>
          </w:p>
          <w:p w:rsidR="00F06A1C" w:rsidRDefault="00F06A1C" w:rsidP="00F06A1C">
            <w:pPr>
              <w:rPr>
                <w:rFonts w:ascii="Arial" w:hAnsi="Arial" w:cs="Arial"/>
                <w:sz w:val="20"/>
              </w:rPr>
            </w:pPr>
          </w:p>
          <w:p w:rsidR="00585EF4" w:rsidRPr="00C062DA" w:rsidRDefault="009060EC" w:rsidP="00585E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06A1C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585EF4" w:rsidRPr="00C062DA">
              <w:rPr>
                <w:rFonts w:ascii="Arial" w:hAnsi="Arial" w:cs="Arial"/>
                <w:b/>
                <w:sz w:val="18"/>
                <w:szCs w:val="18"/>
              </w:rPr>
              <w:t xml:space="preserve">Bezeichnung/Name der </w:t>
            </w:r>
            <w:r w:rsidR="00675F4D">
              <w:rPr>
                <w:rFonts w:ascii="Arial" w:hAnsi="Arial" w:cs="Arial"/>
                <w:b/>
                <w:sz w:val="18"/>
                <w:szCs w:val="18"/>
              </w:rPr>
              <w:t>privaten</w:t>
            </w:r>
            <w:r w:rsidR="00585EF4" w:rsidRPr="00C062DA">
              <w:rPr>
                <w:rFonts w:ascii="Arial" w:hAnsi="Arial" w:cs="Arial"/>
                <w:b/>
                <w:sz w:val="18"/>
                <w:szCs w:val="18"/>
              </w:rPr>
              <w:t xml:space="preserve"> Abwasseranlage </w:t>
            </w:r>
          </w:p>
          <w:p w:rsidR="00585EF4" w:rsidRPr="00C062DA" w:rsidRDefault="009060EC" w:rsidP="00585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06A1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="00585EF4" w:rsidRPr="00C062D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EF4" w:rsidRPr="00C062DA">
              <w:rPr>
                <w:rFonts w:ascii="Arial" w:hAnsi="Arial" w:cs="Arial"/>
              </w:rPr>
              <w:instrText xml:space="preserve"> FORMCHECKBOX </w:instrText>
            </w:r>
            <w:r w:rsidR="0079767F">
              <w:rPr>
                <w:rFonts w:ascii="Arial" w:hAnsi="Arial" w:cs="Arial"/>
              </w:rPr>
            </w:r>
            <w:r w:rsidR="0079767F">
              <w:rPr>
                <w:rFonts w:ascii="Arial" w:hAnsi="Arial" w:cs="Arial"/>
              </w:rPr>
              <w:fldChar w:fldCharType="separate"/>
            </w:r>
            <w:r w:rsidR="00585EF4" w:rsidRPr="00C062DA">
              <w:rPr>
                <w:rFonts w:ascii="Arial" w:hAnsi="Arial" w:cs="Arial"/>
              </w:rPr>
              <w:fldChar w:fldCharType="end"/>
            </w:r>
            <w:r w:rsidR="00585EF4" w:rsidRPr="00C062DA">
              <w:rPr>
                <w:rFonts w:ascii="Arial" w:hAnsi="Arial" w:cs="Arial"/>
              </w:rPr>
              <w:t xml:space="preserve"> </w:t>
            </w:r>
            <w:r w:rsidR="00585EF4" w:rsidRPr="00C062DA">
              <w:rPr>
                <w:rFonts w:ascii="Arial" w:hAnsi="Arial" w:cs="Arial"/>
                <w:sz w:val="18"/>
                <w:szCs w:val="18"/>
              </w:rPr>
              <w:t xml:space="preserve">Schmutzwasserkanal          </w:t>
            </w:r>
            <w:r w:rsidR="00585EF4" w:rsidRPr="00C062D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EF4" w:rsidRPr="00C062D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767F">
              <w:rPr>
                <w:rFonts w:ascii="Arial" w:hAnsi="Arial" w:cs="Arial"/>
                <w:sz w:val="20"/>
              </w:rPr>
            </w:r>
            <w:r w:rsidR="0079767F">
              <w:rPr>
                <w:rFonts w:ascii="Arial" w:hAnsi="Arial" w:cs="Arial"/>
                <w:sz w:val="20"/>
              </w:rPr>
              <w:fldChar w:fldCharType="separate"/>
            </w:r>
            <w:r w:rsidR="00585EF4" w:rsidRPr="00C062DA">
              <w:rPr>
                <w:rFonts w:ascii="Arial" w:hAnsi="Arial" w:cs="Arial"/>
                <w:sz w:val="20"/>
              </w:rPr>
              <w:fldChar w:fldCharType="end"/>
            </w:r>
            <w:r w:rsidR="00585EF4" w:rsidRPr="00C062DA">
              <w:rPr>
                <w:rFonts w:ascii="Arial" w:hAnsi="Arial" w:cs="Arial"/>
                <w:sz w:val="20"/>
              </w:rPr>
              <w:t xml:space="preserve"> </w:t>
            </w:r>
            <w:r w:rsidR="00585EF4" w:rsidRPr="00C062DA">
              <w:rPr>
                <w:rFonts w:ascii="Arial" w:hAnsi="Arial" w:cs="Arial"/>
                <w:sz w:val="18"/>
                <w:szCs w:val="18"/>
              </w:rPr>
              <w:t xml:space="preserve">Regenwasserkanal          </w:t>
            </w:r>
            <w:r w:rsidR="00585EF4" w:rsidRPr="00C062D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EF4" w:rsidRPr="00C062D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767F">
              <w:rPr>
                <w:rFonts w:ascii="Arial" w:hAnsi="Arial" w:cs="Arial"/>
                <w:sz w:val="20"/>
              </w:rPr>
            </w:r>
            <w:r w:rsidR="0079767F">
              <w:rPr>
                <w:rFonts w:ascii="Arial" w:hAnsi="Arial" w:cs="Arial"/>
                <w:sz w:val="20"/>
              </w:rPr>
              <w:fldChar w:fldCharType="separate"/>
            </w:r>
            <w:r w:rsidR="00585EF4" w:rsidRPr="00C062DA">
              <w:rPr>
                <w:rFonts w:ascii="Arial" w:hAnsi="Arial" w:cs="Arial"/>
                <w:sz w:val="20"/>
              </w:rPr>
              <w:fldChar w:fldCharType="end"/>
            </w:r>
            <w:r w:rsidR="00585EF4" w:rsidRPr="00C062DA">
              <w:rPr>
                <w:rFonts w:ascii="Arial" w:hAnsi="Arial" w:cs="Arial"/>
                <w:sz w:val="20"/>
              </w:rPr>
              <w:t xml:space="preserve"> Mischwasserkanal</w:t>
            </w:r>
          </w:p>
          <w:p w:rsidR="00585EF4" w:rsidRDefault="00585EF4" w:rsidP="004E6B98">
            <w:pPr>
              <w:rPr>
                <w:rFonts w:ascii="Arial" w:hAnsi="Arial" w:cs="Arial"/>
                <w:sz w:val="16"/>
                <w:szCs w:val="16"/>
              </w:rPr>
            </w:pPr>
          </w:p>
          <w:p w:rsidR="00F06A1C" w:rsidRDefault="009060EC" w:rsidP="00585E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9060EC" w:rsidRPr="00C062DA" w:rsidRDefault="009060EC" w:rsidP="009060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12A54" w:rsidRPr="00A12A54">
              <w:rPr>
                <w:rFonts w:ascii="Arial" w:hAnsi="Arial" w:cs="Arial"/>
                <w:b/>
                <w:sz w:val="18"/>
                <w:szCs w:val="18"/>
              </w:rPr>
              <w:t>Ko</w:t>
            </w:r>
            <w:r w:rsidR="00675F4D" w:rsidRPr="00675F4D">
              <w:rPr>
                <w:rFonts w:ascii="Arial" w:hAnsi="Arial" w:cs="Arial"/>
                <w:b/>
                <w:sz w:val="18"/>
                <w:szCs w:val="18"/>
              </w:rPr>
              <w:t>mmunalen</w:t>
            </w:r>
            <w:r w:rsidR="00675F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60EC">
              <w:rPr>
                <w:rFonts w:ascii="Arial" w:hAnsi="Arial" w:cs="Arial"/>
                <w:b/>
                <w:sz w:val="18"/>
                <w:szCs w:val="18"/>
              </w:rPr>
              <w:t>Kläranlage</w:t>
            </w:r>
            <w:r w:rsidR="00A12A54">
              <w:rPr>
                <w:rFonts w:ascii="Arial" w:hAnsi="Arial" w:cs="Arial"/>
                <w:b/>
                <w:sz w:val="18"/>
                <w:szCs w:val="18"/>
              </w:rPr>
              <w:t>, in die eingeleitet wird</w:t>
            </w:r>
            <w:r w:rsidRPr="00C062DA">
              <w:rPr>
                <w:rFonts w:ascii="Arial" w:hAnsi="Arial" w:cs="Arial"/>
                <w:sz w:val="20"/>
              </w:rPr>
              <w:t xml:space="preserve">: </w:t>
            </w:r>
            <w:r w:rsidRPr="00C062D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62D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62DA">
              <w:rPr>
                <w:rFonts w:ascii="Arial" w:hAnsi="Arial" w:cs="Arial"/>
                <w:sz w:val="20"/>
              </w:rPr>
            </w:r>
            <w:r w:rsidRPr="00C062DA">
              <w:rPr>
                <w:rFonts w:ascii="Arial" w:hAnsi="Arial" w:cs="Arial"/>
                <w:sz w:val="20"/>
              </w:rPr>
              <w:fldChar w:fldCharType="separate"/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noProof/>
                <w:sz w:val="20"/>
              </w:rPr>
              <w:t> </w:t>
            </w:r>
            <w:r w:rsidRPr="00C062DA">
              <w:rPr>
                <w:rFonts w:ascii="Arial" w:hAnsi="Arial" w:cs="Arial"/>
                <w:sz w:val="20"/>
              </w:rPr>
              <w:fldChar w:fldCharType="end"/>
            </w:r>
          </w:p>
          <w:p w:rsidR="00585EF4" w:rsidRPr="00C062DA" w:rsidRDefault="00585EF4" w:rsidP="004E6B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3D19" w:rsidRDefault="00973D19" w:rsidP="00D5694C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p w:rsidR="00973D19" w:rsidRDefault="00973D19" w:rsidP="00D5694C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p w:rsidR="00B72074" w:rsidRPr="00B72074" w:rsidRDefault="00B72074" w:rsidP="00973D19">
      <w:pPr>
        <w:pStyle w:val="Listenabsatz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  <w:r w:rsidRPr="00B72074">
        <w:rPr>
          <w:rFonts w:ascii="Arial" w:eastAsia="Times New Roman" w:hAnsi="Arial" w:cs="Arial"/>
          <w:b/>
          <w:noProof/>
          <w:sz w:val="18"/>
          <w:szCs w:val="18"/>
        </w:rPr>
        <w:t xml:space="preserve">Hinweise zur Verarbeitung Ihrer Daten finden Sie unter folgendem Link: </w:t>
      </w:r>
      <w:r w:rsidR="00A12A54" w:rsidRPr="00D72D55">
        <w:rPr>
          <w:rFonts w:ascii="Arial" w:eastAsia="Times New Roman" w:hAnsi="Arial" w:cs="Arial"/>
          <w:noProof/>
          <w:sz w:val="18"/>
          <w:szCs w:val="18"/>
        </w:rPr>
        <w:t>https://www.bra.nrw.de/bezirksregierung/datenschutz-der-bezirksregierung-arnsberg</w:t>
      </w:r>
    </w:p>
    <w:p w:rsidR="008F1C8F" w:rsidRDefault="008F1C8F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ED0B64" w:rsidRDefault="00ED0B64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0A077B" w:rsidRDefault="0098422A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6"/>
    </w:p>
    <w:p w:rsidR="000A077B" w:rsidRDefault="000A077B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</w:t>
      </w:r>
    </w:p>
    <w:p w:rsidR="000A077B" w:rsidRDefault="00A8586B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31FC8">
        <w:rPr>
          <w:rFonts w:ascii="Arial" w:hAnsi="Arial" w:cs="Arial"/>
          <w:sz w:val="18"/>
          <w:szCs w:val="18"/>
        </w:rPr>
        <w:t>Ort,</w:t>
      </w:r>
      <w:r>
        <w:rPr>
          <w:rFonts w:ascii="Arial" w:hAnsi="Arial" w:cs="Arial"/>
          <w:sz w:val="18"/>
          <w:szCs w:val="18"/>
        </w:rPr>
        <w:t xml:space="preserve"> </w:t>
      </w:r>
      <w:r w:rsidR="000A077B">
        <w:rPr>
          <w:rFonts w:ascii="Arial" w:hAnsi="Arial" w:cs="Arial"/>
          <w:sz w:val="18"/>
          <w:szCs w:val="18"/>
        </w:rPr>
        <w:t xml:space="preserve">Datum </w:t>
      </w:r>
    </w:p>
    <w:p w:rsidR="00ED0B64" w:rsidRDefault="00ED0B64" w:rsidP="00ED0B64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ED0B64" w:rsidRDefault="00ED0B64" w:rsidP="00ED0B64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ED0B64" w:rsidRDefault="00ED0B64" w:rsidP="00ED0B64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0A077B" w:rsidRDefault="000A077B" w:rsidP="00D5694C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</w:t>
      </w:r>
    </w:p>
    <w:p w:rsidR="00E66BFA" w:rsidRDefault="000A077B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Unterschrift </w:t>
      </w:r>
      <w:r w:rsidR="00E66BFA">
        <w:rPr>
          <w:rFonts w:ascii="Arial" w:hAnsi="Arial" w:cs="Arial"/>
          <w:sz w:val="18"/>
          <w:szCs w:val="18"/>
        </w:rPr>
        <w:t xml:space="preserve">  </w:t>
      </w:r>
    </w:p>
    <w:p w:rsidR="00D5694C" w:rsidRDefault="00E66BFA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0A077B">
        <w:rPr>
          <w:rFonts w:ascii="Arial" w:hAnsi="Arial" w:cs="Arial"/>
          <w:sz w:val="18"/>
          <w:szCs w:val="18"/>
        </w:rPr>
        <w:t>Betriebsinhaber</w:t>
      </w:r>
      <w:r w:rsidR="002F3FEB">
        <w:rPr>
          <w:rFonts w:ascii="Arial" w:hAnsi="Arial" w:cs="Arial"/>
          <w:sz w:val="18"/>
          <w:szCs w:val="18"/>
        </w:rPr>
        <w:t>/</w:t>
      </w:r>
      <w:r w:rsidR="000A077B">
        <w:rPr>
          <w:rFonts w:ascii="Arial" w:hAnsi="Arial" w:cs="Arial"/>
          <w:sz w:val="18"/>
          <w:szCs w:val="18"/>
        </w:rPr>
        <w:t>in</w:t>
      </w:r>
      <w:r w:rsidR="002F3FEB">
        <w:rPr>
          <w:rFonts w:ascii="Arial" w:hAnsi="Arial" w:cs="Arial"/>
          <w:sz w:val="18"/>
          <w:szCs w:val="18"/>
        </w:rPr>
        <w:t xml:space="preserve">, </w:t>
      </w:r>
      <w:r w:rsidR="000A077B">
        <w:rPr>
          <w:rFonts w:ascii="Arial" w:hAnsi="Arial" w:cs="Arial"/>
          <w:sz w:val="18"/>
          <w:szCs w:val="18"/>
        </w:rPr>
        <w:t>Bevollmächtigte</w:t>
      </w:r>
      <w:r w:rsidR="002F3FEB">
        <w:rPr>
          <w:rFonts w:ascii="Arial" w:hAnsi="Arial" w:cs="Arial"/>
          <w:sz w:val="18"/>
          <w:szCs w:val="18"/>
        </w:rPr>
        <w:t>(</w:t>
      </w:r>
      <w:r w:rsidR="000A077B">
        <w:rPr>
          <w:rFonts w:ascii="Arial" w:hAnsi="Arial" w:cs="Arial"/>
          <w:sz w:val="18"/>
          <w:szCs w:val="18"/>
        </w:rPr>
        <w:t>r</w:t>
      </w:r>
      <w:r w:rsidR="002F3FEB">
        <w:rPr>
          <w:rFonts w:ascii="Arial" w:hAnsi="Arial" w:cs="Arial"/>
          <w:sz w:val="18"/>
          <w:szCs w:val="18"/>
        </w:rPr>
        <w:t>)</w:t>
      </w:r>
      <w:r w:rsidR="000A077B">
        <w:rPr>
          <w:rFonts w:ascii="Arial" w:hAnsi="Arial" w:cs="Arial"/>
          <w:sz w:val="18"/>
          <w:szCs w:val="18"/>
        </w:rPr>
        <w:t xml:space="preserve"> </w:t>
      </w:r>
    </w:p>
    <w:p w:rsidR="008107BA" w:rsidRDefault="008107BA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8107BA" w:rsidRDefault="008107BA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AA0C40" w:rsidRPr="00AA0C40" w:rsidRDefault="00AA0C40" w:rsidP="00AA0C40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0C4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Im beiderseitigem Interesse an einem zügigen Verwaltungsverfahren empfehlen wir, für die Erstellung des Genehmigungsantrages nach § 59 WHG ein mit dem hierfür erforderlichen Fachpersonal (Wasserwirtschafts- bzw. Umweltingenieurwesen) besetztes Ingenieurbüro zu beauftragen.</w:t>
      </w:r>
    </w:p>
    <w:p w:rsidR="001F2138" w:rsidRDefault="001F2138" w:rsidP="008F1C8F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8107BA" w:rsidRPr="00E571DC" w:rsidRDefault="008107BA" w:rsidP="008107BA">
      <w:pPr>
        <w:numPr>
          <w:ilvl w:val="0"/>
          <w:numId w:val="12"/>
        </w:num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Dem Antrag sind folgende Unterlagen beizufügen</w:t>
      </w:r>
      <w:r>
        <w:rPr>
          <w:rFonts w:ascii="Arial" w:hAnsi="Arial" w:cs="Arial"/>
          <w:b/>
          <w:sz w:val="18"/>
          <w:szCs w:val="18"/>
        </w:rPr>
        <w:br/>
      </w:r>
    </w:p>
    <w:p w:rsidR="008107BA" w:rsidRDefault="008107BA" w:rsidP="008107BA">
      <w:pPr>
        <w:numPr>
          <w:ilvl w:val="0"/>
          <w:numId w:val="4"/>
        </w:num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Beschreibung des Produktionsverfahrens, der Abwasserinhaltsstoffe und der Gewässerrelevanz,</w:t>
      </w:r>
      <w:r>
        <w:rPr>
          <w:rFonts w:ascii="Arial" w:hAnsi="Arial" w:cs="Arial"/>
          <w:sz w:val="18"/>
          <w:szCs w:val="18"/>
        </w:rPr>
        <w:br/>
        <w:t>insbesondere:</w:t>
      </w:r>
    </w:p>
    <w:p w:rsidR="008107BA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Angaben zu Roh- und Hilfsstoffen sowie sonstigen Stoffen, </w:t>
      </w:r>
      <w:r w:rsidRPr="00043874">
        <w:rPr>
          <w:rFonts w:ascii="Arial" w:hAnsi="Arial" w:cs="Arial"/>
          <w:sz w:val="18"/>
          <w:szCs w:val="18"/>
        </w:rPr>
        <w:t>die im Produktionsprozess eingesetzt werden und Erläuterung des Stoffeintrags in das Abwasser (Art und Menge)</w:t>
      </w:r>
      <w:r>
        <w:rPr>
          <w:rFonts w:ascii="Arial" w:hAnsi="Arial" w:cs="Arial"/>
          <w:sz w:val="18"/>
          <w:szCs w:val="18"/>
        </w:rPr>
        <w:t xml:space="preserve">. Vorlage von Sicherheitsdatenblättern </w:t>
      </w:r>
    </w:p>
    <w:p w:rsidR="008107BA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Angaben zu abwasserrelevanten </w:t>
      </w:r>
      <w:r w:rsidRPr="00B90420">
        <w:rPr>
          <w:rFonts w:ascii="Arial" w:hAnsi="Arial" w:cs="Arial"/>
          <w:sz w:val="18"/>
          <w:szCs w:val="18"/>
        </w:rPr>
        <w:t>Produktionsprozessen und Darstellung in Form eines Fließsche</w:t>
      </w:r>
      <w:r>
        <w:rPr>
          <w:rFonts w:ascii="Arial" w:hAnsi="Arial" w:cs="Arial"/>
          <w:sz w:val="18"/>
          <w:szCs w:val="18"/>
        </w:rPr>
        <w:t>mas,</w:t>
      </w:r>
    </w:p>
    <w:p w:rsidR="008107BA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 w:rsidRPr="00B90420">
        <w:rPr>
          <w:rFonts w:ascii="Arial" w:hAnsi="Arial" w:cs="Arial"/>
          <w:sz w:val="18"/>
          <w:szCs w:val="18"/>
        </w:rPr>
        <w:t>Angaben zu Art, Menge und Herkunft der stofflichen Belastung des Abwassers</w:t>
      </w:r>
      <w:r>
        <w:rPr>
          <w:rFonts w:ascii="Arial" w:hAnsi="Arial" w:cs="Arial"/>
          <w:sz w:val="18"/>
          <w:szCs w:val="18"/>
        </w:rPr>
        <w:t>:</w:t>
      </w:r>
      <w:r w:rsidRPr="00B90420">
        <w:rPr>
          <w:rFonts w:ascii="Arial" w:hAnsi="Arial" w:cs="Arial"/>
          <w:sz w:val="18"/>
          <w:szCs w:val="18"/>
        </w:rPr>
        <w:br/>
        <w:t>Bei den Angaben sind die nationalen Vorschriften zu Emissionen und Immissionen von Stoffen (z.B. Abwasserverordnung</w:t>
      </w:r>
      <w:r>
        <w:rPr>
          <w:rFonts w:ascii="Arial" w:hAnsi="Arial" w:cs="Arial"/>
          <w:sz w:val="18"/>
          <w:szCs w:val="18"/>
        </w:rPr>
        <w:t>, Oberflächengewässerverordnung</w:t>
      </w:r>
      <w:r w:rsidRPr="00B90420">
        <w:rPr>
          <w:rFonts w:ascii="Arial" w:hAnsi="Arial" w:cs="Arial"/>
          <w:sz w:val="18"/>
          <w:szCs w:val="18"/>
        </w:rPr>
        <w:t>) zu berücksichtigen, soweit die dort genannten Stoffe oder Stoffgruppen im Abwasser zu erwarten sind.</w:t>
      </w:r>
      <w:r w:rsidRPr="00B90420">
        <w:rPr>
          <w:rFonts w:ascii="Arial" w:hAnsi="Arial" w:cs="Arial"/>
          <w:sz w:val="18"/>
          <w:szCs w:val="18"/>
        </w:rPr>
        <w:br/>
      </w:r>
      <w:r w:rsidRPr="00131FC8">
        <w:rPr>
          <w:rFonts w:ascii="Arial" w:hAnsi="Arial" w:cs="Arial"/>
          <w:sz w:val="18"/>
          <w:szCs w:val="18"/>
        </w:rPr>
        <w:t>Werden</w:t>
      </w:r>
      <w:r w:rsidRPr="00B90420">
        <w:rPr>
          <w:rFonts w:ascii="Arial" w:hAnsi="Arial" w:cs="Arial"/>
          <w:sz w:val="18"/>
          <w:szCs w:val="18"/>
        </w:rPr>
        <w:t xml:space="preserve"> darüber hinaus Stoffe eingesetzt oder emittiert, für die nach europäischem oder internationalem Recht (EU-Richtlinien, PRTR, EPER) Grenzwerte oder Berichtspflichten bestehen, sind ebenfalls Erläuterungen erforderlich.</w:t>
      </w:r>
      <w:r w:rsidRPr="00B9042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Weiterhin sind im Abwasser in relevanter Menge vorkommende </w:t>
      </w:r>
      <w:r w:rsidRPr="00B90420">
        <w:rPr>
          <w:rFonts w:ascii="Arial" w:hAnsi="Arial" w:cs="Arial"/>
          <w:sz w:val="18"/>
          <w:szCs w:val="18"/>
        </w:rPr>
        <w:t xml:space="preserve">sonstige (ungeregelte) Schadstoffe </w:t>
      </w:r>
      <w:r>
        <w:rPr>
          <w:rFonts w:ascii="Arial" w:hAnsi="Arial" w:cs="Arial"/>
          <w:sz w:val="18"/>
          <w:szCs w:val="18"/>
        </w:rPr>
        <w:t>anzugeben.</w:t>
      </w:r>
    </w:p>
    <w:p w:rsidR="008107BA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 w:rsidRPr="00B90420">
        <w:rPr>
          <w:rFonts w:ascii="Arial" w:hAnsi="Arial" w:cs="Arial"/>
          <w:sz w:val="18"/>
          <w:szCs w:val="18"/>
        </w:rPr>
        <w:t xml:space="preserve">Angaben zur Schädlichkeit relevanter Abwasserinhaltsstoffe auf den ordnungsgemäßen Betrieb der </w:t>
      </w:r>
      <w:r w:rsidR="00772373">
        <w:rPr>
          <w:rFonts w:ascii="Arial" w:hAnsi="Arial" w:cs="Arial"/>
          <w:sz w:val="18"/>
          <w:szCs w:val="18"/>
        </w:rPr>
        <w:t xml:space="preserve">privaten und </w:t>
      </w:r>
      <w:r w:rsidRPr="00B90420">
        <w:rPr>
          <w:rFonts w:ascii="Arial" w:hAnsi="Arial" w:cs="Arial"/>
          <w:sz w:val="18"/>
          <w:szCs w:val="18"/>
        </w:rPr>
        <w:t>öffentlichen Abwasseranlagen (Kanalisation, Kanalauslässe, Kläranlage).</w:t>
      </w:r>
    </w:p>
    <w:p w:rsidR="008107BA" w:rsidRPr="00090C4C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 w:rsidRPr="00090C4C">
        <w:rPr>
          <w:rFonts w:ascii="Arial" w:hAnsi="Arial" w:cs="Arial"/>
          <w:sz w:val="18"/>
          <w:szCs w:val="18"/>
        </w:rPr>
        <w:t>Angaben zur Abbaubarkeit/Nichtabbaubarkeit relevanter Abwasserinhaltsstoff</w:t>
      </w:r>
      <w:r>
        <w:rPr>
          <w:rFonts w:ascii="Arial" w:hAnsi="Arial" w:cs="Arial"/>
          <w:sz w:val="18"/>
          <w:szCs w:val="18"/>
        </w:rPr>
        <w:t>e</w:t>
      </w:r>
      <w:r w:rsidRPr="00090C4C">
        <w:rPr>
          <w:rFonts w:ascii="Arial" w:hAnsi="Arial" w:cs="Arial"/>
          <w:sz w:val="18"/>
          <w:szCs w:val="18"/>
        </w:rPr>
        <w:t xml:space="preserve"> in der </w:t>
      </w:r>
      <w:r w:rsidR="00772373">
        <w:rPr>
          <w:rFonts w:ascii="Arial" w:hAnsi="Arial" w:cs="Arial"/>
          <w:sz w:val="18"/>
          <w:szCs w:val="18"/>
        </w:rPr>
        <w:t xml:space="preserve">privaten und </w:t>
      </w:r>
      <w:r w:rsidRPr="00090C4C">
        <w:rPr>
          <w:rFonts w:ascii="Arial" w:hAnsi="Arial" w:cs="Arial"/>
          <w:sz w:val="18"/>
          <w:szCs w:val="18"/>
        </w:rPr>
        <w:t>öffentlichen biologischen Kläranlage und zu erwartende Schadstofffrachten im Kläranlagenablauf.</w:t>
      </w:r>
    </w:p>
    <w:p w:rsidR="008107BA" w:rsidRPr="00B90420" w:rsidRDefault="008107BA" w:rsidP="008107BA">
      <w:pPr>
        <w:numPr>
          <w:ilvl w:val="0"/>
          <w:numId w:val="1"/>
        </w:numPr>
        <w:tabs>
          <w:tab w:val="clear" w:pos="1065"/>
        </w:tabs>
        <w:ind w:left="993" w:hanging="283"/>
        <w:rPr>
          <w:rFonts w:ascii="Arial" w:hAnsi="Arial" w:cs="Arial"/>
          <w:sz w:val="18"/>
          <w:szCs w:val="18"/>
        </w:rPr>
      </w:pPr>
      <w:r w:rsidRPr="00B90420">
        <w:rPr>
          <w:rFonts w:ascii="Arial" w:hAnsi="Arial" w:cs="Arial"/>
          <w:sz w:val="18"/>
          <w:szCs w:val="18"/>
        </w:rPr>
        <w:t>Feststellung von erheblichen Auswirkungen des in die Kanalisation eingeleiteten  Abwassers auf die Gewässer (Gefährdung der Einleitungserlaubnis für die Direkteinleitungen aus den kommunalen Abwasseranlagen)</w:t>
      </w:r>
      <w:r>
        <w:rPr>
          <w:rFonts w:ascii="Arial" w:hAnsi="Arial" w:cs="Arial"/>
          <w:sz w:val="18"/>
          <w:szCs w:val="18"/>
        </w:rPr>
        <w:br/>
      </w:r>
    </w:p>
    <w:p w:rsidR="008107BA" w:rsidRPr="00090C4C" w:rsidRDefault="008107BA" w:rsidP="008107BA">
      <w:pPr>
        <w:pStyle w:val="Listenabsatz"/>
        <w:numPr>
          <w:ilvl w:val="0"/>
          <w:numId w:val="4"/>
        </w:numPr>
        <w:spacing w:line="240" w:lineRule="auto"/>
        <w:ind w:left="709"/>
      </w:pPr>
      <w:r w:rsidRPr="00090C4C">
        <w:t>Angaben zur</w:t>
      </w:r>
      <w:r w:rsidRPr="00090C4C">
        <w:rPr>
          <w:rFonts w:ascii="Arial" w:hAnsi="Arial" w:cs="Arial"/>
          <w:sz w:val="18"/>
          <w:szCs w:val="18"/>
        </w:rPr>
        <w:t xml:space="preserve"> Einhaltung der Anforderungen der Abwasserverordnung </w:t>
      </w:r>
    </w:p>
    <w:p w:rsidR="008107BA" w:rsidRPr="00DB7600" w:rsidRDefault="008107BA" w:rsidP="008107BA">
      <w:pPr>
        <w:pStyle w:val="Listenabsatz"/>
        <w:numPr>
          <w:ilvl w:val="0"/>
          <w:numId w:val="8"/>
        </w:numPr>
        <w:spacing w:after="0" w:line="240" w:lineRule="auto"/>
        <w:ind w:left="993" w:hanging="284"/>
        <w:rPr>
          <w:rFonts w:ascii="Arial" w:hAnsi="Arial" w:cs="Arial"/>
          <w:sz w:val="18"/>
          <w:szCs w:val="18"/>
        </w:rPr>
      </w:pPr>
      <w:r w:rsidRPr="00DB7600">
        <w:rPr>
          <w:rFonts w:ascii="Arial" w:hAnsi="Arial" w:cs="Arial"/>
          <w:sz w:val="18"/>
          <w:szCs w:val="18"/>
        </w:rPr>
        <w:t>Anhang der AbwV, Anwendungsbereich, Herkunftsbereich</w:t>
      </w:r>
    </w:p>
    <w:p w:rsidR="008107BA" w:rsidRPr="00DB7600" w:rsidRDefault="008107BA" w:rsidP="008107BA">
      <w:pPr>
        <w:pStyle w:val="Listenabsatz"/>
        <w:numPr>
          <w:ilvl w:val="0"/>
          <w:numId w:val="8"/>
        </w:numPr>
        <w:spacing w:after="0" w:line="240" w:lineRule="auto"/>
        <w:ind w:left="993" w:hanging="284"/>
        <w:rPr>
          <w:rFonts w:ascii="Arial" w:hAnsi="Arial" w:cs="Arial"/>
          <w:sz w:val="18"/>
          <w:szCs w:val="18"/>
        </w:rPr>
      </w:pPr>
      <w:r w:rsidRPr="00DB7600">
        <w:rPr>
          <w:rFonts w:ascii="Arial" w:hAnsi="Arial" w:cs="Arial"/>
          <w:sz w:val="18"/>
          <w:szCs w:val="18"/>
        </w:rPr>
        <w:t>Allgemeine Anforderungen</w:t>
      </w:r>
    </w:p>
    <w:p w:rsidR="008107BA" w:rsidRPr="00DB7600" w:rsidRDefault="008107BA" w:rsidP="008107BA">
      <w:pPr>
        <w:pStyle w:val="Listenabsatz"/>
        <w:numPr>
          <w:ilvl w:val="0"/>
          <w:numId w:val="8"/>
        </w:numPr>
        <w:spacing w:after="0" w:line="240" w:lineRule="auto"/>
        <w:ind w:left="993" w:hanging="284"/>
        <w:rPr>
          <w:rFonts w:ascii="Arial" w:hAnsi="Arial" w:cs="Arial"/>
          <w:sz w:val="18"/>
          <w:szCs w:val="18"/>
        </w:rPr>
      </w:pPr>
      <w:r w:rsidRPr="00DB7600">
        <w:rPr>
          <w:rFonts w:ascii="Arial" w:hAnsi="Arial" w:cs="Arial"/>
          <w:sz w:val="18"/>
          <w:szCs w:val="18"/>
        </w:rPr>
        <w:t>Anforderungen an das Abwasser für die Einleitungsstelle</w:t>
      </w:r>
      <w:r w:rsidR="00675F4D">
        <w:rPr>
          <w:rFonts w:ascii="Arial" w:hAnsi="Arial" w:cs="Arial"/>
          <w:sz w:val="18"/>
          <w:szCs w:val="18"/>
        </w:rPr>
        <w:t xml:space="preserve"> (Gefährdung der Direkteinleitung)</w:t>
      </w:r>
    </w:p>
    <w:p w:rsidR="008107BA" w:rsidRPr="00DB7600" w:rsidRDefault="008107BA" w:rsidP="008107BA">
      <w:pPr>
        <w:pStyle w:val="Listenabsatz"/>
        <w:numPr>
          <w:ilvl w:val="0"/>
          <w:numId w:val="8"/>
        </w:numPr>
        <w:spacing w:line="240" w:lineRule="auto"/>
        <w:ind w:left="993" w:hanging="284"/>
        <w:rPr>
          <w:rFonts w:ascii="Arial" w:hAnsi="Arial" w:cs="Arial"/>
          <w:sz w:val="18"/>
          <w:szCs w:val="18"/>
        </w:rPr>
      </w:pPr>
      <w:r w:rsidRPr="00DB7600">
        <w:rPr>
          <w:rFonts w:ascii="Arial" w:hAnsi="Arial" w:cs="Arial"/>
          <w:sz w:val="18"/>
          <w:szCs w:val="18"/>
        </w:rPr>
        <w:t>Anforderungen an das Abwasser vor Vermischung</w:t>
      </w:r>
    </w:p>
    <w:p w:rsidR="008107BA" w:rsidRPr="00DB7600" w:rsidRDefault="008107BA" w:rsidP="008107BA">
      <w:pPr>
        <w:pStyle w:val="Listenabsatz"/>
        <w:numPr>
          <w:ilvl w:val="0"/>
          <w:numId w:val="8"/>
        </w:numPr>
        <w:spacing w:line="240" w:lineRule="auto"/>
        <w:ind w:left="993" w:hanging="284"/>
        <w:rPr>
          <w:rFonts w:ascii="Arial" w:hAnsi="Arial" w:cs="Arial"/>
          <w:sz w:val="18"/>
          <w:szCs w:val="18"/>
        </w:rPr>
      </w:pPr>
      <w:r w:rsidRPr="00DB7600">
        <w:rPr>
          <w:rFonts w:ascii="Arial" w:hAnsi="Arial" w:cs="Arial"/>
          <w:sz w:val="18"/>
          <w:szCs w:val="18"/>
        </w:rPr>
        <w:t>Anforderungen an das Abwasser für den Ort des Anfalls</w:t>
      </w:r>
    </w:p>
    <w:p w:rsidR="008107BA" w:rsidRDefault="008107BA" w:rsidP="008107BA">
      <w:pPr>
        <w:numPr>
          <w:ilvl w:val="0"/>
          <w:numId w:val="4"/>
        </w:num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Lageplan und Entwässerungsplan des Betriebes oder der Produktionsstätte mit Kennzeichnung </w:t>
      </w:r>
    </w:p>
    <w:p w:rsidR="008107BA" w:rsidRDefault="008107BA" w:rsidP="008107BA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Anfallorte des Abwassers,</w:t>
      </w:r>
    </w:p>
    <w:p w:rsidR="008107BA" w:rsidRDefault="008107BA" w:rsidP="008107BA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</w:t>
      </w:r>
      <w:r w:rsidR="00675F4D">
        <w:rPr>
          <w:rFonts w:ascii="Arial" w:hAnsi="Arial" w:cs="Arial"/>
          <w:sz w:val="18"/>
          <w:szCs w:val="18"/>
        </w:rPr>
        <w:t>Stellen vor Vermischung mit Abwa</w:t>
      </w:r>
      <w:r>
        <w:rPr>
          <w:rFonts w:ascii="Arial" w:hAnsi="Arial" w:cs="Arial"/>
          <w:sz w:val="18"/>
          <w:szCs w:val="18"/>
        </w:rPr>
        <w:t xml:space="preserve">sserströmen anderer Herkunft, </w:t>
      </w:r>
    </w:p>
    <w:p w:rsidR="008107BA" w:rsidRDefault="008107BA" w:rsidP="008107BA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Einleitungsstellen für Abwasser und Niederschlagswasser in die </w:t>
      </w:r>
      <w:r w:rsidR="00772373">
        <w:rPr>
          <w:rFonts w:ascii="Arial" w:hAnsi="Arial" w:cs="Arial"/>
          <w:sz w:val="18"/>
          <w:szCs w:val="18"/>
        </w:rPr>
        <w:t>private</w:t>
      </w:r>
      <w:r>
        <w:rPr>
          <w:rFonts w:ascii="Arial" w:hAnsi="Arial" w:cs="Arial"/>
          <w:sz w:val="18"/>
          <w:szCs w:val="18"/>
        </w:rPr>
        <w:t xml:space="preserve"> Abwasseranlage, </w:t>
      </w:r>
    </w:p>
    <w:p w:rsidR="008107BA" w:rsidRDefault="008107BA" w:rsidP="008107BA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Standorte der betrieblichen Abwasserbehandlungsanlagen</w:t>
      </w:r>
      <w:r w:rsidR="00772373">
        <w:rPr>
          <w:rFonts w:ascii="Arial" w:hAnsi="Arial" w:cs="Arial"/>
          <w:sz w:val="18"/>
          <w:szCs w:val="18"/>
        </w:rPr>
        <w:t xml:space="preserve"> (eigene und ggf. die des Betreibers der privaten Abwasseranlage, in die eingeleitet wird)</w:t>
      </w:r>
    </w:p>
    <w:p w:rsidR="008107BA" w:rsidRDefault="008107BA" w:rsidP="008107BA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Probenahmestellen für die </w:t>
      </w:r>
      <w:r w:rsidR="00772373">
        <w:rPr>
          <w:rFonts w:ascii="Arial" w:hAnsi="Arial" w:cs="Arial"/>
          <w:sz w:val="18"/>
          <w:szCs w:val="18"/>
        </w:rPr>
        <w:t>Abwasser</w:t>
      </w:r>
      <w:r>
        <w:rPr>
          <w:rFonts w:ascii="Arial" w:hAnsi="Arial" w:cs="Arial"/>
          <w:sz w:val="18"/>
          <w:szCs w:val="18"/>
        </w:rPr>
        <w:t xml:space="preserve">überwachung; </w:t>
      </w:r>
    </w:p>
    <w:p w:rsidR="008107BA" w:rsidRDefault="008107BA" w:rsidP="008107BA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8107BA" w:rsidRDefault="008107BA" w:rsidP="00E744B4">
      <w:pPr>
        <w:pStyle w:val="Listenabsatz"/>
        <w:numPr>
          <w:ilvl w:val="0"/>
          <w:numId w:val="4"/>
        </w:numPr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Angaben über Anfall und Verbleib oder Behandlung des auf dem Anlagengelände anfallenden Niederschlagswassers;</w:t>
      </w:r>
    </w:p>
    <w:p w:rsidR="008107BA" w:rsidRDefault="008107BA" w:rsidP="008107BA">
      <w:pPr>
        <w:pStyle w:val="Listenabsatz"/>
        <w:rPr>
          <w:rFonts w:ascii="Arial" w:hAnsi="Arial" w:cs="Arial"/>
          <w:sz w:val="18"/>
          <w:szCs w:val="18"/>
        </w:rPr>
      </w:pPr>
    </w:p>
    <w:p w:rsidR="008107BA" w:rsidRDefault="008107BA" w:rsidP="00E744B4">
      <w:pPr>
        <w:pStyle w:val="Listenabsatz"/>
        <w:numPr>
          <w:ilvl w:val="0"/>
          <w:numId w:val="4"/>
        </w:numPr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Beschreibung der Abwasserbehandlungsanlagen mit Verfahrensbeschreibung, </w:t>
      </w:r>
      <w:r w:rsidRPr="00131FC8">
        <w:rPr>
          <w:rFonts w:ascii="Arial" w:hAnsi="Arial" w:cs="Arial"/>
          <w:sz w:val="18"/>
          <w:szCs w:val="18"/>
        </w:rPr>
        <w:t>Anlagenkapazität,</w:t>
      </w:r>
      <w:r>
        <w:rPr>
          <w:rFonts w:ascii="Arial" w:hAnsi="Arial" w:cs="Arial"/>
          <w:sz w:val="18"/>
          <w:szCs w:val="18"/>
        </w:rPr>
        <w:t xml:space="preserve"> Aufstellungsplan der Anlagenteile, Nachweis des Wirkungsgrades, Nachweis von bauaufsichtlichen Zulassungen u. a.;</w:t>
      </w:r>
    </w:p>
    <w:p w:rsidR="008107BA" w:rsidRDefault="008107BA" w:rsidP="008107BA">
      <w:pPr>
        <w:pStyle w:val="Listenabsatz"/>
        <w:rPr>
          <w:rFonts w:ascii="Arial" w:hAnsi="Arial" w:cs="Arial"/>
          <w:sz w:val="18"/>
          <w:szCs w:val="18"/>
        </w:rPr>
      </w:pPr>
    </w:p>
    <w:p w:rsidR="008107BA" w:rsidRDefault="008107BA" w:rsidP="00E744B4">
      <w:pPr>
        <w:pStyle w:val="Listenabsatz"/>
        <w:numPr>
          <w:ilvl w:val="0"/>
          <w:numId w:val="4"/>
        </w:numPr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vorgesehene Maßnahmen zur </w:t>
      </w:r>
      <w:r w:rsidRPr="00131FC8">
        <w:rPr>
          <w:rFonts w:ascii="Arial" w:hAnsi="Arial" w:cs="Arial"/>
          <w:sz w:val="18"/>
          <w:szCs w:val="18"/>
        </w:rPr>
        <w:t>Selbst</w:t>
      </w:r>
      <w:r>
        <w:rPr>
          <w:rFonts w:ascii="Arial" w:hAnsi="Arial" w:cs="Arial"/>
          <w:sz w:val="18"/>
          <w:szCs w:val="18"/>
        </w:rPr>
        <w:t>überwachung der Emissionen (z. B. Methode der Abwasseruntersuchungen nach Menge und Beschaffenheit, Analysen- und Untersuchungsberichte über durchgeführte Abwasseruntersuchungen);</w:t>
      </w:r>
    </w:p>
    <w:p w:rsidR="008107BA" w:rsidRDefault="008107BA" w:rsidP="008107BA">
      <w:pPr>
        <w:pStyle w:val="Listenabsatz"/>
        <w:rPr>
          <w:rFonts w:ascii="Arial" w:hAnsi="Arial" w:cs="Arial"/>
          <w:sz w:val="18"/>
          <w:szCs w:val="18"/>
        </w:rPr>
      </w:pPr>
    </w:p>
    <w:p w:rsidR="008107BA" w:rsidRDefault="008107BA" w:rsidP="00E744B4">
      <w:pPr>
        <w:pStyle w:val="Listenabsatz"/>
        <w:numPr>
          <w:ilvl w:val="0"/>
          <w:numId w:val="4"/>
        </w:numPr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Beschreibung der Maßnahmen, die bei anderen als normalen Betriebsbedingungen getroffen werden (z. B. bei Inbetriebnahme, kurzzeitigem Abfahren, endgültiger Stilllegung, unbeabsichtigtem Austreten von Stoffen, Betriebsstörungen); </w:t>
      </w:r>
    </w:p>
    <w:p w:rsidR="008107BA" w:rsidRDefault="008107BA" w:rsidP="008107BA">
      <w:pPr>
        <w:pStyle w:val="Listenabsatz"/>
        <w:rPr>
          <w:rFonts w:ascii="Arial" w:hAnsi="Arial" w:cs="Arial"/>
          <w:sz w:val="18"/>
          <w:szCs w:val="18"/>
        </w:rPr>
      </w:pPr>
    </w:p>
    <w:p w:rsidR="008107BA" w:rsidRDefault="008107BA" w:rsidP="00E744B4">
      <w:pPr>
        <w:pStyle w:val="Listenabsatz"/>
        <w:numPr>
          <w:ilvl w:val="0"/>
          <w:numId w:val="4"/>
        </w:numPr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weitere relevante Unterlagen aus dem Antrag zur Erteilung einer Genehmigung nach dem Bundes-Immissionsschutzgesetz vom </w:t>
      </w:r>
      <w:r w:rsidR="00A12A54" w:rsidRPr="00D72D55">
        <w:rPr>
          <w:rFonts w:ascii="Arial" w:hAnsi="Arial" w:cs="Arial"/>
          <w:sz w:val="18"/>
          <w:szCs w:val="18"/>
        </w:rPr>
        <w:t>17.03.2013 (BGBl. I Nr. 25 S. 1274)</w:t>
      </w:r>
      <w:r>
        <w:rPr>
          <w:rFonts w:ascii="Arial" w:hAnsi="Arial" w:cs="Arial"/>
          <w:sz w:val="18"/>
          <w:szCs w:val="18"/>
        </w:rPr>
        <w:t xml:space="preserve">, </w:t>
      </w:r>
      <w:r w:rsidRPr="00131FC8">
        <w:rPr>
          <w:rFonts w:ascii="Arial" w:hAnsi="Arial" w:cs="Arial"/>
          <w:sz w:val="18"/>
          <w:szCs w:val="18"/>
        </w:rPr>
        <w:t>soweit vorhanden</w:t>
      </w:r>
      <w:r>
        <w:rPr>
          <w:rFonts w:ascii="Arial" w:hAnsi="Arial" w:cs="Arial"/>
          <w:sz w:val="18"/>
          <w:szCs w:val="18"/>
        </w:rPr>
        <w:t xml:space="preserve"> (z. B. Unterlagen zur Umweltverträglichkeitsprüfung, bereits erteilte Genehmigung oder Teilgenehmigung oder Vorbescheid). </w:t>
      </w:r>
    </w:p>
    <w:p w:rsidR="008107BA" w:rsidRDefault="008107BA" w:rsidP="008107BA">
      <w:pPr>
        <w:pStyle w:val="Listenabsatz"/>
        <w:rPr>
          <w:rFonts w:ascii="Arial" w:hAnsi="Arial" w:cs="Arial"/>
          <w:sz w:val="18"/>
          <w:szCs w:val="18"/>
        </w:rPr>
      </w:pPr>
    </w:p>
    <w:p w:rsidR="008107BA" w:rsidRDefault="008107BA" w:rsidP="008107BA">
      <w:pPr>
        <w:pStyle w:val="Listenabsatz"/>
        <w:ind w:left="426"/>
        <w:rPr>
          <w:rFonts w:ascii="Arial" w:hAnsi="Arial" w:cs="Arial"/>
          <w:sz w:val="18"/>
          <w:szCs w:val="18"/>
        </w:rPr>
      </w:pPr>
    </w:p>
    <w:p w:rsidR="008107BA" w:rsidRPr="00424692" w:rsidRDefault="008107BA" w:rsidP="008107BA">
      <w:pPr>
        <w:numPr>
          <w:ilvl w:val="0"/>
          <w:numId w:val="12"/>
        </w:numPr>
        <w:ind w:left="284" w:hanging="284"/>
        <w:rPr>
          <w:rFonts w:ascii="Arial" w:hAnsi="Arial" w:cs="Arial"/>
          <w:b/>
          <w:color w:val="000000"/>
          <w:sz w:val="18"/>
          <w:szCs w:val="18"/>
        </w:rPr>
      </w:pPr>
      <w:r w:rsidRPr="004D6E7D">
        <w:rPr>
          <w:rFonts w:ascii="Arial" w:hAnsi="Arial" w:cs="Arial"/>
          <w:b/>
          <w:sz w:val="18"/>
          <w:szCs w:val="18"/>
        </w:rPr>
        <w:t xml:space="preserve">Für die Angaben zu den </w:t>
      </w:r>
      <w:r w:rsidR="00F90626">
        <w:rPr>
          <w:rFonts w:ascii="Arial" w:hAnsi="Arial" w:cs="Arial"/>
          <w:b/>
          <w:sz w:val="18"/>
          <w:szCs w:val="18"/>
        </w:rPr>
        <w:t xml:space="preserve">v.g. </w:t>
      </w:r>
      <w:r w:rsidRPr="004D6E7D">
        <w:rPr>
          <w:rFonts w:ascii="Arial" w:hAnsi="Arial" w:cs="Arial"/>
          <w:b/>
          <w:sz w:val="18"/>
          <w:szCs w:val="18"/>
        </w:rPr>
        <w:t xml:space="preserve">Punkten 1 d) – f) sollte eine Beratung durch den örtlichen Kanalnetzbetreiber und den Betreiber der zugehörigen kommunalen Kläranlage in Anspruch genommen werden. </w:t>
      </w:r>
      <w:r>
        <w:rPr>
          <w:rFonts w:ascii="Arial" w:hAnsi="Arial" w:cs="Arial"/>
          <w:b/>
          <w:sz w:val="18"/>
          <w:szCs w:val="18"/>
        </w:rPr>
        <w:t xml:space="preserve">Diese werden regelmäßig durch mich im Zulassungsverfahren um Stellungnahme gebeten. </w:t>
      </w:r>
    </w:p>
    <w:p w:rsidR="008107BA" w:rsidRPr="00424692" w:rsidRDefault="008107BA" w:rsidP="008107BA">
      <w:pPr>
        <w:rPr>
          <w:rFonts w:ascii="Arial" w:hAnsi="Arial" w:cs="Arial"/>
          <w:color w:val="000000"/>
          <w:sz w:val="18"/>
          <w:szCs w:val="18"/>
        </w:rPr>
      </w:pPr>
    </w:p>
    <w:p w:rsidR="008107BA" w:rsidRPr="00424692" w:rsidRDefault="008107BA" w:rsidP="008107BA">
      <w:pPr>
        <w:numPr>
          <w:ilvl w:val="0"/>
          <w:numId w:val="12"/>
        </w:numPr>
        <w:ind w:left="284" w:hanging="284"/>
        <w:rPr>
          <w:rFonts w:ascii="Arial" w:hAnsi="Arial" w:cs="Arial"/>
          <w:b/>
          <w:color w:val="000000"/>
          <w:sz w:val="18"/>
          <w:szCs w:val="18"/>
        </w:rPr>
      </w:pPr>
      <w:r w:rsidRPr="00424692">
        <w:rPr>
          <w:rFonts w:ascii="Arial" w:hAnsi="Arial" w:cs="Arial"/>
          <w:b/>
          <w:color w:val="000000"/>
          <w:sz w:val="18"/>
          <w:szCs w:val="18"/>
        </w:rPr>
        <w:t>Dem Antrag ist eine nichttechnische Zusammenfassung der gemachten Angaben beizufügen.</w:t>
      </w:r>
    </w:p>
    <w:p w:rsidR="008107BA" w:rsidRPr="00424692" w:rsidRDefault="008107BA" w:rsidP="008107BA">
      <w:pPr>
        <w:rPr>
          <w:rFonts w:ascii="Arial" w:hAnsi="Arial" w:cs="Arial"/>
          <w:b/>
          <w:color w:val="000000"/>
          <w:sz w:val="18"/>
          <w:szCs w:val="18"/>
        </w:rPr>
      </w:pPr>
    </w:p>
    <w:p w:rsidR="00A12A54" w:rsidRDefault="00A12A54" w:rsidP="00A12A54">
      <w:pPr>
        <w:numPr>
          <w:ilvl w:val="0"/>
          <w:numId w:val="12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Die Antragsunterlagen werden in der</w:t>
      </w:r>
      <w:r w:rsidRPr="006C2590">
        <w:rPr>
          <w:rFonts w:ascii="Arial" w:hAnsi="Arial" w:cs="Arial"/>
          <w:b/>
          <w:color w:val="0D0D0D"/>
          <w:sz w:val="18"/>
          <w:szCs w:val="18"/>
        </w:rPr>
        <w:t xml:space="preserve"> Regel </w:t>
      </w:r>
      <w:r w:rsidRPr="00D72D55">
        <w:rPr>
          <w:rFonts w:ascii="Arial" w:hAnsi="Arial" w:cs="Arial"/>
          <w:b/>
          <w:color w:val="0D0D0D"/>
          <w:sz w:val="18"/>
          <w:szCs w:val="18"/>
        </w:rPr>
        <w:t>in einer Papierausfertigung</w:t>
      </w:r>
      <w:r w:rsidRPr="006C2590">
        <w:rPr>
          <w:rFonts w:ascii="Arial" w:hAnsi="Arial" w:cs="Arial"/>
          <w:b/>
          <w:color w:val="0D0D0D"/>
          <w:sz w:val="18"/>
          <w:szCs w:val="18"/>
        </w:rPr>
        <w:t xml:space="preserve"> und in einer digitalen Fassung benötigt</w:t>
      </w:r>
      <w:r>
        <w:rPr>
          <w:rFonts w:ascii="Arial" w:hAnsi="Arial" w:cs="Arial"/>
          <w:b/>
          <w:color w:val="0D0D0D"/>
          <w:sz w:val="18"/>
          <w:szCs w:val="18"/>
        </w:rPr>
        <w:t>. Die digitale Fassung muss der Papierausfertigung des Antrags entsprechen</w:t>
      </w:r>
      <w:r w:rsidRPr="006C2590">
        <w:rPr>
          <w:rFonts w:ascii="Arial" w:hAnsi="Arial" w:cs="Arial"/>
          <w:b/>
          <w:color w:val="0D0D0D"/>
          <w:sz w:val="18"/>
          <w:szCs w:val="18"/>
        </w:rPr>
        <w:t xml:space="preserve"> (*s. Konformitätserklärung).</w:t>
      </w:r>
      <w:r>
        <w:rPr>
          <w:color w:val="1F497D"/>
        </w:rPr>
        <w:t xml:space="preserve"> </w:t>
      </w:r>
    </w:p>
    <w:p w:rsidR="008107BA" w:rsidRDefault="008107BA" w:rsidP="008107BA">
      <w:pPr>
        <w:rPr>
          <w:rFonts w:ascii="Arial" w:hAnsi="Arial" w:cs="Arial"/>
          <w:b/>
          <w:sz w:val="18"/>
          <w:szCs w:val="18"/>
        </w:rPr>
      </w:pPr>
    </w:p>
    <w:p w:rsidR="008107BA" w:rsidRDefault="008107BA" w:rsidP="008107BA">
      <w:pPr>
        <w:numPr>
          <w:ilvl w:val="0"/>
          <w:numId w:val="12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Das Recht der Bezirksregierung, in Einzelfällen die Anzahl der Ausfertigungen sowie die Vorlage ergänzender oder weniger Unterlagen zu verlangen, bleibt unberührt. Daher ist es sinnvoll vor Antragstellung einen Abstimmungstermin durchzuführen.</w:t>
      </w:r>
    </w:p>
    <w:p w:rsidR="008107BA" w:rsidRDefault="008107BA" w:rsidP="008107BA">
      <w:pPr>
        <w:tabs>
          <w:tab w:val="left" w:pos="360"/>
        </w:tabs>
        <w:ind w:left="1080"/>
        <w:rPr>
          <w:rFonts w:ascii="Arial" w:hAnsi="Arial" w:cs="Arial"/>
          <w:sz w:val="18"/>
          <w:szCs w:val="18"/>
        </w:rPr>
      </w:pPr>
    </w:p>
    <w:p w:rsidR="00A12A54" w:rsidRPr="00A12A54" w:rsidRDefault="00A12A54" w:rsidP="00A12A54">
      <w:pPr>
        <w:rPr>
          <w:rFonts w:ascii="Arial" w:hAnsi="Arial" w:cs="Arial"/>
          <w:b/>
          <w:sz w:val="18"/>
          <w:szCs w:val="18"/>
        </w:rPr>
      </w:pPr>
      <w:r w:rsidRPr="00A12A54">
        <w:rPr>
          <w:rFonts w:ascii="Arial" w:hAnsi="Arial" w:cs="Arial"/>
          <w:b/>
          <w:sz w:val="18"/>
          <w:szCs w:val="18"/>
        </w:rPr>
        <w:t xml:space="preserve">Papierausfertigungen der Anträge müssen zur zentralen Poststelle der Bezirksregierung gesendet werden: Bezirksregierung Arnsberg, Dezernat 54, </w:t>
      </w:r>
      <w:proofErr w:type="spellStart"/>
      <w:r w:rsidRPr="00A12A54">
        <w:rPr>
          <w:rFonts w:ascii="Arial" w:hAnsi="Arial" w:cs="Arial"/>
          <w:b/>
          <w:sz w:val="18"/>
          <w:szCs w:val="18"/>
        </w:rPr>
        <w:t>Seibertzstr</w:t>
      </w:r>
      <w:proofErr w:type="spellEnd"/>
      <w:r w:rsidRPr="00A12A54">
        <w:rPr>
          <w:rFonts w:ascii="Arial" w:hAnsi="Arial" w:cs="Arial"/>
          <w:b/>
          <w:sz w:val="18"/>
          <w:szCs w:val="18"/>
        </w:rPr>
        <w:t>. 1, 59821 Arnsberg</w:t>
      </w:r>
    </w:p>
    <w:p w:rsidR="00A12A54" w:rsidRPr="008228AE" w:rsidRDefault="00A12A54" w:rsidP="00A12A54">
      <w:pPr>
        <w:rPr>
          <w:rFonts w:ascii="Arial" w:hAnsi="Arial" w:cs="Arial"/>
          <w:b/>
          <w:sz w:val="18"/>
          <w:szCs w:val="18"/>
        </w:rPr>
      </w:pPr>
      <w:r w:rsidRPr="00A12A54">
        <w:rPr>
          <w:rFonts w:ascii="Arial" w:hAnsi="Arial" w:cs="Arial"/>
          <w:b/>
          <w:sz w:val="18"/>
          <w:szCs w:val="18"/>
        </w:rPr>
        <w:t>Die digitale Fassung bitte nach Auskunft der zuständigen Dez. 54 - Sachbearbeitung per Mail einreichen.</w:t>
      </w:r>
    </w:p>
    <w:p w:rsidR="00D64694" w:rsidRDefault="00D64694" w:rsidP="00A12A54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D64694" w:rsidRDefault="00D64694" w:rsidP="008107BA">
      <w:pPr>
        <w:tabs>
          <w:tab w:val="left" w:pos="360"/>
        </w:tabs>
        <w:ind w:left="1080"/>
        <w:rPr>
          <w:rFonts w:ascii="Arial" w:hAnsi="Arial" w:cs="Arial"/>
          <w:sz w:val="18"/>
          <w:szCs w:val="18"/>
        </w:rPr>
      </w:pPr>
    </w:p>
    <w:p w:rsidR="00D64694" w:rsidRDefault="00D64694" w:rsidP="008107BA">
      <w:pPr>
        <w:tabs>
          <w:tab w:val="left" w:pos="360"/>
        </w:tabs>
        <w:ind w:left="1080"/>
        <w:rPr>
          <w:rFonts w:ascii="Arial" w:hAnsi="Arial" w:cs="Arial"/>
          <w:sz w:val="18"/>
          <w:szCs w:val="18"/>
        </w:rPr>
      </w:pPr>
    </w:p>
    <w:p w:rsidR="00D64694" w:rsidRDefault="00D64694" w:rsidP="00D64694">
      <w:pPr>
        <w:tabs>
          <w:tab w:val="left" w:pos="360"/>
        </w:tabs>
        <w:rPr>
          <w:rFonts w:ascii="Arial" w:hAnsi="Arial" w:cs="Arial"/>
          <w:b/>
          <w:szCs w:val="24"/>
          <w:u w:val="single"/>
        </w:rPr>
      </w:pPr>
      <w:r w:rsidRPr="00D64694">
        <w:rPr>
          <w:rFonts w:ascii="Arial" w:hAnsi="Arial" w:cs="Arial"/>
          <w:b/>
          <w:szCs w:val="24"/>
          <w:u w:val="single"/>
        </w:rPr>
        <w:t>Konformitätserklärung</w:t>
      </w:r>
      <w:r>
        <w:rPr>
          <w:rFonts w:ascii="Arial" w:hAnsi="Arial" w:cs="Arial"/>
          <w:b/>
          <w:szCs w:val="24"/>
          <w:u w:val="single"/>
        </w:rPr>
        <w:t>:</w:t>
      </w:r>
    </w:p>
    <w:p w:rsidR="00D64694" w:rsidRDefault="00D64694" w:rsidP="00D64694">
      <w:pPr>
        <w:tabs>
          <w:tab w:val="left" w:pos="360"/>
        </w:tabs>
        <w:rPr>
          <w:rFonts w:ascii="Arial" w:hAnsi="Arial" w:cs="Arial"/>
          <w:szCs w:val="24"/>
        </w:rPr>
      </w:pPr>
    </w:p>
    <w:p w:rsidR="00D64694" w:rsidRPr="00E744B4" w:rsidRDefault="00D64694" w:rsidP="00D6469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E744B4">
        <w:rPr>
          <w:rFonts w:ascii="Arial" w:hAnsi="Arial" w:cs="Arial"/>
          <w:sz w:val="22"/>
          <w:szCs w:val="22"/>
        </w:rPr>
        <w:t>Die d</w:t>
      </w:r>
      <w:r w:rsidR="00A003C7" w:rsidRPr="00E744B4">
        <w:rPr>
          <w:rFonts w:ascii="Arial" w:hAnsi="Arial" w:cs="Arial"/>
          <w:sz w:val="22"/>
          <w:szCs w:val="22"/>
        </w:rPr>
        <w:t>i</w:t>
      </w:r>
      <w:r w:rsidRPr="00E744B4">
        <w:rPr>
          <w:rFonts w:ascii="Arial" w:hAnsi="Arial" w:cs="Arial"/>
          <w:sz w:val="22"/>
          <w:szCs w:val="22"/>
        </w:rPr>
        <w:t>e</w:t>
      </w:r>
      <w:r w:rsidR="00A003C7" w:rsidRPr="00E744B4">
        <w:rPr>
          <w:rFonts w:ascii="Arial" w:hAnsi="Arial" w:cs="Arial"/>
          <w:sz w:val="22"/>
          <w:szCs w:val="22"/>
        </w:rPr>
        <w:t>se</w:t>
      </w:r>
      <w:r w:rsidRPr="00E744B4">
        <w:rPr>
          <w:rFonts w:ascii="Arial" w:hAnsi="Arial" w:cs="Arial"/>
          <w:sz w:val="22"/>
          <w:szCs w:val="22"/>
        </w:rPr>
        <w:t>m Antrag beigefügte digitale F</w:t>
      </w:r>
      <w:r w:rsidR="00A003C7" w:rsidRPr="00E744B4">
        <w:rPr>
          <w:rFonts w:ascii="Arial" w:hAnsi="Arial" w:cs="Arial"/>
          <w:sz w:val="22"/>
          <w:szCs w:val="22"/>
        </w:rPr>
        <w:t>assung</w:t>
      </w:r>
      <w:r w:rsidRPr="00E744B4">
        <w:rPr>
          <w:rFonts w:ascii="Arial" w:hAnsi="Arial" w:cs="Arial"/>
          <w:sz w:val="22"/>
          <w:szCs w:val="22"/>
        </w:rPr>
        <w:t xml:space="preserve"> des Antrages entspricht dem </w:t>
      </w:r>
      <w:r w:rsidR="00A12A54" w:rsidRPr="00E744B4">
        <w:rPr>
          <w:rFonts w:ascii="Arial" w:hAnsi="Arial" w:cs="Arial"/>
          <w:sz w:val="22"/>
          <w:szCs w:val="22"/>
        </w:rPr>
        <w:t xml:space="preserve">als Papierausfertigung </w:t>
      </w:r>
      <w:r w:rsidRPr="00E744B4">
        <w:rPr>
          <w:rFonts w:ascii="Arial" w:hAnsi="Arial" w:cs="Arial"/>
          <w:sz w:val="22"/>
          <w:szCs w:val="22"/>
        </w:rPr>
        <w:t>eingereichten Antrag.</w:t>
      </w:r>
    </w:p>
    <w:p w:rsidR="00D64694" w:rsidRDefault="00D64694" w:rsidP="00D64694">
      <w:pPr>
        <w:tabs>
          <w:tab w:val="left" w:pos="360"/>
        </w:tabs>
        <w:rPr>
          <w:rFonts w:ascii="Arial" w:hAnsi="Arial" w:cs="Arial"/>
          <w:szCs w:val="24"/>
        </w:rPr>
      </w:pPr>
    </w:p>
    <w:p w:rsidR="00E744B4" w:rsidRDefault="00E744B4" w:rsidP="00D64694">
      <w:pPr>
        <w:tabs>
          <w:tab w:val="left" w:pos="360"/>
        </w:tabs>
        <w:rPr>
          <w:rFonts w:ascii="Arial" w:hAnsi="Arial" w:cs="Arial"/>
          <w:szCs w:val="24"/>
        </w:rPr>
      </w:pPr>
    </w:p>
    <w:p w:rsidR="00E744B4" w:rsidRDefault="00E744B4" w:rsidP="00D64694">
      <w:pPr>
        <w:tabs>
          <w:tab w:val="left" w:pos="360"/>
        </w:tabs>
        <w:rPr>
          <w:rFonts w:ascii="Arial" w:hAnsi="Arial" w:cs="Arial"/>
          <w:szCs w:val="24"/>
        </w:rPr>
      </w:pPr>
    </w:p>
    <w:p w:rsidR="00D64694" w:rsidRDefault="00D64694" w:rsidP="00D64694">
      <w:pPr>
        <w:tabs>
          <w:tab w:val="left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………………………………….</w:t>
      </w:r>
    </w:p>
    <w:p w:rsidR="00D64694" w:rsidRPr="00E744B4" w:rsidRDefault="00D64694" w:rsidP="00D6469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E744B4">
        <w:rPr>
          <w:rFonts w:ascii="Arial" w:hAnsi="Arial" w:cs="Arial"/>
          <w:sz w:val="22"/>
          <w:szCs w:val="22"/>
        </w:rPr>
        <w:t>(Unterschrift)</w:t>
      </w:r>
    </w:p>
    <w:sectPr w:rsidR="00D64694" w:rsidRPr="00E744B4" w:rsidSect="00824082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09" w:rsidRDefault="00016409">
      <w:r>
        <w:separator/>
      </w:r>
    </w:p>
  </w:endnote>
  <w:endnote w:type="continuationSeparator" w:id="0">
    <w:p w:rsidR="00016409" w:rsidRDefault="0001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63" w:rsidRDefault="007A1263" w:rsidP="007A1263">
    <w:pPr>
      <w:ind w:firstLine="1"/>
      <w:rPr>
        <w:rFonts w:ascii="Arial" w:hAnsi="Arial" w:cs="Arial"/>
        <w:sz w:val="16"/>
        <w:szCs w:val="16"/>
      </w:rPr>
    </w:pPr>
    <w:r w:rsidRPr="00EE4237">
      <w:rPr>
        <w:rFonts w:ascii="Arial" w:hAnsi="Arial" w:cs="Arial"/>
        <w:sz w:val="16"/>
        <w:szCs w:val="16"/>
        <w:vertAlign w:val="superscript"/>
      </w:rPr>
      <w:t>1</w:t>
    </w:r>
    <w:r>
      <w:rPr>
        <w:rFonts w:ascii="Arial" w:hAnsi="Arial" w:cs="Arial"/>
        <w:sz w:val="16"/>
        <w:szCs w:val="16"/>
        <w:vertAlign w:val="superscript"/>
      </w:rPr>
      <w:t xml:space="preserve"> </w:t>
    </w:r>
    <w:r w:rsidRPr="00D02BCA">
      <w:rPr>
        <w:rFonts w:ascii="Arial" w:hAnsi="Arial" w:cs="Arial"/>
        <w:sz w:val="16"/>
        <w:szCs w:val="16"/>
      </w:rPr>
      <w:t xml:space="preserve">Gesetz zur Ordnung des Wasserhaushalts (Wasserhaushaltsgesetz -WHG-) vom 31. Juli 2009 </w:t>
    </w:r>
  </w:p>
  <w:p w:rsidR="007A1263" w:rsidRPr="00D75B57" w:rsidRDefault="007A1263" w:rsidP="007A1263">
    <w:pPr>
      <w:pStyle w:val="Fuzeile"/>
      <w:ind w:left="85" w:hanging="85"/>
      <w:rPr>
        <w:rFonts w:ascii="Arial" w:hAnsi="Arial" w:cs="Arial"/>
        <w:sz w:val="16"/>
        <w:szCs w:val="16"/>
      </w:rPr>
    </w:pPr>
    <w:r w:rsidRPr="00D02BCA">
      <w:rPr>
        <w:rFonts w:ascii="Arial" w:hAnsi="Arial" w:cs="Arial"/>
        <w:bCs/>
        <w:sz w:val="16"/>
        <w:szCs w:val="16"/>
        <w:vertAlign w:val="superscript"/>
      </w:rPr>
      <w:t>2</w:t>
    </w:r>
    <w:r>
      <w:rPr>
        <w:rFonts w:ascii="Arial" w:hAnsi="Arial" w:cs="Arial"/>
        <w:bCs/>
        <w:sz w:val="16"/>
        <w:szCs w:val="16"/>
        <w:vertAlign w:val="superscript"/>
      </w:rPr>
      <w:t xml:space="preserve"> </w:t>
    </w:r>
    <w:r w:rsidRPr="00D02BCA">
      <w:rPr>
        <w:rFonts w:ascii="Arial" w:hAnsi="Arial" w:cs="Arial"/>
        <w:bCs/>
        <w:sz w:val="16"/>
        <w:szCs w:val="16"/>
      </w:rPr>
      <w:t>Wassergesetz für das Land Nordrhein-Westfalen (Landeswassergesetz - LWG) vom 25. Juni 1995 neu gefasst durch Artikel 1 des Gesetzes vom 8. Juli 2016</w:t>
    </w:r>
  </w:p>
  <w:p w:rsidR="007A1263" w:rsidRPr="007E2B3B" w:rsidRDefault="007A1263" w:rsidP="007A1263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highlight w:val="lightGray"/>
      </w:rPr>
    </w:pPr>
    <w:r w:rsidRPr="000A13DD">
      <w:rPr>
        <w:rFonts w:ascii="Arial" w:hAnsi="Arial" w:cs="Arial"/>
        <w:b/>
        <w:sz w:val="20"/>
        <w:highlight w:val="lightGray"/>
      </w:rPr>
      <w:t>Bezirksregierung Arnsberg – Dez. 54 – Stand</w:t>
    </w:r>
    <w:r>
      <w:rPr>
        <w:rFonts w:ascii="Arial" w:hAnsi="Arial" w:cs="Arial"/>
        <w:b/>
        <w:sz w:val="20"/>
        <w:highlight w:val="lightGray"/>
      </w:rPr>
      <w:t>:</w:t>
    </w:r>
    <w:r w:rsidRPr="000A13DD">
      <w:rPr>
        <w:rFonts w:ascii="Arial" w:hAnsi="Arial" w:cs="Arial"/>
        <w:b/>
        <w:sz w:val="20"/>
        <w:highlight w:val="lightGray"/>
      </w:rPr>
      <w:t xml:space="preserve"> </w:t>
    </w:r>
    <w:r w:rsidR="00AA0C40">
      <w:rPr>
        <w:rFonts w:ascii="Arial" w:hAnsi="Arial" w:cs="Arial"/>
        <w:b/>
        <w:sz w:val="20"/>
        <w:highlight w:val="lightGray"/>
      </w:rPr>
      <w:t>27.10</w:t>
    </w:r>
    <w:r w:rsidR="009F230F">
      <w:rPr>
        <w:rFonts w:ascii="Arial" w:hAnsi="Arial" w:cs="Arial"/>
        <w:b/>
        <w:sz w:val="20"/>
        <w:highlight w:val="lightGray"/>
      </w:rPr>
      <w:t>.2023</w:t>
    </w:r>
  </w:p>
  <w:p w:rsidR="007A1263" w:rsidRDefault="007A1263">
    <w:pPr>
      <w:pStyle w:val="Fuzeile"/>
    </w:pPr>
  </w:p>
  <w:p w:rsidR="003C4405" w:rsidRPr="007E2B3B" w:rsidRDefault="003C4405" w:rsidP="007E2B3B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09" w:rsidRDefault="00016409">
      <w:r>
        <w:separator/>
      </w:r>
    </w:p>
  </w:footnote>
  <w:footnote w:type="continuationSeparator" w:id="0">
    <w:p w:rsidR="00016409" w:rsidRDefault="0001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4D" w:rsidRPr="00123C54" w:rsidRDefault="005D68E4" w:rsidP="00D52422">
    <w:pPr>
      <w:pStyle w:val="Kopfzeile"/>
      <w:pBdr>
        <w:top w:val="single" w:sz="4" w:space="1" w:color="auto"/>
        <w:left w:val="single" w:sz="4" w:space="4" w:color="auto"/>
        <w:bottom w:val="single" w:sz="4" w:space="6" w:color="auto"/>
        <w:right w:val="single" w:sz="4" w:space="1" w:color="auto"/>
      </w:pBdr>
      <w:tabs>
        <w:tab w:val="clear" w:pos="4536"/>
        <w:tab w:val="left" w:pos="4860"/>
      </w:tabs>
      <w:ind w:firstLine="709"/>
      <w:jc w:val="center"/>
      <w:rPr>
        <w:rFonts w:ascii="Arial" w:hAnsi="Arial" w:cs="Arial"/>
        <w:b/>
      </w:rPr>
    </w:pPr>
    <w:r w:rsidRPr="00123C54"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635</wp:posOffset>
          </wp:positionH>
          <wp:positionV relativeFrom="paragraph">
            <wp:posOffset>86995</wp:posOffset>
          </wp:positionV>
          <wp:extent cx="1673225" cy="478155"/>
          <wp:effectExtent l="0" t="0" r="0" b="0"/>
          <wp:wrapNone/>
          <wp:docPr id="4" name="Bild 4" descr="http://intra.bezreg-arnsberg.nrw.de/grafikpool/br_logo/bra_f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bezreg-arnsberg.nrw.de/grafikpool/br_logo/bra_fa_g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422">
      <w:rPr>
        <w:rFonts w:ascii="Arial" w:hAnsi="Arial" w:cs="Arial"/>
        <w:b/>
      </w:rPr>
      <w:t xml:space="preserve">                       </w:t>
    </w:r>
    <w:r w:rsidR="00731E4D" w:rsidRPr="00123C54">
      <w:rPr>
        <w:rFonts w:ascii="Arial" w:hAnsi="Arial" w:cs="Arial"/>
        <w:b/>
      </w:rPr>
      <w:t>Antrag auf Genehmigung /</w:t>
    </w:r>
  </w:p>
  <w:p w:rsidR="00424692" w:rsidRPr="00731E4D" w:rsidRDefault="00D52422" w:rsidP="00D52422">
    <w:pPr>
      <w:pStyle w:val="Kopfzeile"/>
      <w:pBdr>
        <w:top w:val="single" w:sz="4" w:space="1" w:color="auto"/>
        <w:left w:val="single" w:sz="4" w:space="4" w:color="auto"/>
        <w:bottom w:val="single" w:sz="4" w:space="6" w:color="auto"/>
        <w:right w:val="single" w:sz="4" w:space="1" w:color="auto"/>
      </w:pBdr>
      <w:tabs>
        <w:tab w:val="clear" w:pos="4536"/>
        <w:tab w:val="left" w:pos="4860"/>
      </w:tabs>
      <w:ind w:firstLine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</w:t>
    </w:r>
    <w:r w:rsidR="00731E4D" w:rsidRPr="00123C54">
      <w:rPr>
        <w:rFonts w:ascii="Arial" w:hAnsi="Arial" w:cs="Arial"/>
        <w:b/>
      </w:rPr>
      <w:t>Änderung einer Indirekteinleitung</w:t>
    </w:r>
    <w:r>
      <w:rPr>
        <w:rFonts w:ascii="Arial" w:hAnsi="Arial" w:cs="Arial"/>
        <w:b/>
      </w:rPr>
      <w:t xml:space="preserve"> in eine private </w:t>
    </w:r>
    <w:r>
      <w:rPr>
        <w:rFonts w:ascii="Arial" w:hAnsi="Arial" w:cs="Arial"/>
        <w:b/>
      </w:rPr>
      <w:br/>
      <w:t xml:space="preserve">                                      Abwasseranlage </w:t>
    </w:r>
    <w:r w:rsidR="00731E4D" w:rsidRPr="00123C54">
      <w:rPr>
        <w:rFonts w:ascii="Arial" w:hAnsi="Arial" w:cs="Arial"/>
        <w:b/>
      </w:rPr>
      <w:t>gemäß § 5</w:t>
    </w:r>
    <w:r>
      <w:rPr>
        <w:rFonts w:ascii="Arial" w:hAnsi="Arial" w:cs="Arial"/>
        <w:b/>
      </w:rPr>
      <w:t>9</w:t>
    </w:r>
    <w:r w:rsidR="00731E4D" w:rsidRPr="00123C54">
      <w:rPr>
        <w:rFonts w:ascii="Arial" w:hAnsi="Arial" w:cs="Arial"/>
        <w:b/>
      </w:rPr>
      <w:t xml:space="preserve"> WHG</w:t>
    </w:r>
    <w:r w:rsidR="00731E4D" w:rsidRPr="00B72074">
      <w:rPr>
        <w:rFonts w:ascii="Arial" w:hAnsi="Arial" w:cs="Arial"/>
        <w:b/>
        <w:vertAlign w:val="superscript"/>
      </w:rPr>
      <w:t>1</w:t>
    </w:r>
    <w:r w:rsidR="00731E4D" w:rsidRPr="00123C54">
      <w:rPr>
        <w:rFonts w:ascii="Arial" w:hAnsi="Arial" w:cs="Arial"/>
        <w:b/>
      </w:rPr>
      <w:t xml:space="preserve"> </w:t>
    </w:r>
    <w:r w:rsidR="00731E4D">
      <w:rPr>
        <w:rFonts w:ascii="Arial" w:hAnsi="Arial" w:cs="Arial"/>
        <w:b/>
      </w:rPr>
      <w:t>(</w:t>
    </w:r>
    <w:r w:rsidR="00731E4D" w:rsidRPr="00123C54">
      <w:rPr>
        <w:rFonts w:ascii="Arial" w:hAnsi="Arial" w:cs="Arial"/>
        <w:b/>
      </w:rPr>
      <w:t>i.</w:t>
    </w:r>
    <w:r w:rsidR="00731E4D">
      <w:rPr>
        <w:rFonts w:ascii="Arial" w:hAnsi="Arial" w:cs="Arial"/>
        <w:b/>
      </w:rPr>
      <w:t xml:space="preserve"> </w:t>
    </w:r>
    <w:r w:rsidR="00731E4D" w:rsidRPr="00123C54">
      <w:rPr>
        <w:rFonts w:ascii="Arial" w:hAnsi="Arial" w:cs="Arial"/>
        <w:b/>
      </w:rPr>
      <w:t>V. mit § 5</w:t>
    </w:r>
    <w:r w:rsidR="00731E4D">
      <w:rPr>
        <w:rFonts w:ascii="Arial" w:hAnsi="Arial" w:cs="Arial"/>
        <w:b/>
      </w:rPr>
      <w:t>8</w:t>
    </w:r>
    <w:r w:rsidR="00731E4D" w:rsidRPr="00123C54">
      <w:rPr>
        <w:rFonts w:ascii="Arial" w:hAnsi="Arial" w:cs="Arial"/>
        <w:b/>
      </w:rPr>
      <w:t xml:space="preserve"> LWG</w:t>
    </w:r>
    <w:r w:rsidR="00731E4D" w:rsidRPr="00B72074">
      <w:rPr>
        <w:rFonts w:ascii="Arial" w:hAnsi="Arial" w:cs="Arial"/>
        <w:b/>
        <w:vertAlign w:val="superscript"/>
      </w:rPr>
      <w:t>2</w:t>
    </w:r>
    <w:r w:rsidR="00731E4D">
      <w:rPr>
        <w:rFonts w:ascii="Arial" w:hAnsi="Arial" w:cs="Arial"/>
        <w:b/>
      </w:rPr>
      <w:t>)</w:t>
    </w:r>
  </w:p>
  <w:p w:rsidR="00424692" w:rsidRDefault="004246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676"/>
    <w:multiLevelType w:val="hybridMultilevel"/>
    <w:tmpl w:val="F7EE27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BAA"/>
    <w:multiLevelType w:val="hybridMultilevel"/>
    <w:tmpl w:val="6652CED0"/>
    <w:lvl w:ilvl="0" w:tplc="0458F2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B9A1AEF"/>
    <w:multiLevelType w:val="hybridMultilevel"/>
    <w:tmpl w:val="B3E608E6"/>
    <w:lvl w:ilvl="0" w:tplc="2014E2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E1D"/>
    <w:multiLevelType w:val="hybridMultilevel"/>
    <w:tmpl w:val="F816FB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4C2E7E"/>
    <w:multiLevelType w:val="hybridMultilevel"/>
    <w:tmpl w:val="42CABFF0"/>
    <w:lvl w:ilvl="0" w:tplc="E954DB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142EE"/>
    <w:multiLevelType w:val="hybridMultilevel"/>
    <w:tmpl w:val="73F2A230"/>
    <w:lvl w:ilvl="0" w:tplc="669601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D5D1EC8"/>
    <w:multiLevelType w:val="hybridMultilevel"/>
    <w:tmpl w:val="1EEC8A9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CD47A6"/>
    <w:multiLevelType w:val="hybridMultilevel"/>
    <w:tmpl w:val="01DEDE5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6F07"/>
    <w:multiLevelType w:val="hybridMultilevel"/>
    <w:tmpl w:val="4392A534"/>
    <w:lvl w:ilvl="0" w:tplc="0458F2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FA4B49"/>
    <w:multiLevelType w:val="hybridMultilevel"/>
    <w:tmpl w:val="52EED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6536"/>
    <w:multiLevelType w:val="hybridMultilevel"/>
    <w:tmpl w:val="6A76C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DC1"/>
    <w:multiLevelType w:val="hybridMultilevel"/>
    <w:tmpl w:val="1854D274"/>
    <w:lvl w:ilvl="0" w:tplc="E8CA4D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spinCount="100000" w:hashValue="EoZ66BC7epd7nDtQlFlebb0YvPTCz4WY7/cEBV5Z3cQ=" w:saltValue="FgwYpQf2Crl2OT6Yka+DFg==" w:algorithmName="SHA-256"/>
  <w:defaultTabStop w:val="708"/>
  <w:autoHyphenation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4D"/>
    <w:rsid w:val="00002182"/>
    <w:rsid w:val="00016409"/>
    <w:rsid w:val="000255D5"/>
    <w:rsid w:val="000304A4"/>
    <w:rsid w:val="00032244"/>
    <w:rsid w:val="000378C4"/>
    <w:rsid w:val="00043874"/>
    <w:rsid w:val="000842B8"/>
    <w:rsid w:val="00090C4C"/>
    <w:rsid w:val="0009544C"/>
    <w:rsid w:val="000A077B"/>
    <w:rsid w:val="000A13DD"/>
    <w:rsid w:val="000A6CB5"/>
    <w:rsid w:val="000B78B6"/>
    <w:rsid w:val="000F4BA7"/>
    <w:rsid w:val="00104720"/>
    <w:rsid w:val="00117C9D"/>
    <w:rsid w:val="00120112"/>
    <w:rsid w:val="00123C54"/>
    <w:rsid w:val="00131FC8"/>
    <w:rsid w:val="00180399"/>
    <w:rsid w:val="00192F31"/>
    <w:rsid w:val="001A5679"/>
    <w:rsid w:val="001A6414"/>
    <w:rsid w:val="001E449B"/>
    <w:rsid w:val="001E4E06"/>
    <w:rsid w:val="001E5E04"/>
    <w:rsid w:val="001F2138"/>
    <w:rsid w:val="00201253"/>
    <w:rsid w:val="00233CE5"/>
    <w:rsid w:val="00262C1B"/>
    <w:rsid w:val="00270843"/>
    <w:rsid w:val="00285FDD"/>
    <w:rsid w:val="00292338"/>
    <w:rsid w:val="00294594"/>
    <w:rsid w:val="00295851"/>
    <w:rsid w:val="002A7017"/>
    <w:rsid w:val="002B7D3E"/>
    <w:rsid w:val="002C4E80"/>
    <w:rsid w:val="002D06F3"/>
    <w:rsid w:val="002D7769"/>
    <w:rsid w:val="002D7A3F"/>
    <w:rsid w:val="002E3AA0"/>
    <w:rsid w:val="002F3FEB"/>
    <w:rsid w:val="002F4DE2"/>
    <w:rsid w:val="0030339E"/>
    <w:rsid w:val="00304430"/>
    <w:rsid w:val="003075FE"/>
    <w:rsid w:val="0032628C"/>
    <w:rsid w:val="00347D90"/>
    <w:rsid w:val="003643E6"/>
    <w:rsid w:val="003804F9"/>
    <w:rsid w:val="00394A6E"/>
    <w:rsid w:val="003A229E"/>
    <w:rsid w:val="003A7611"/>
    <w:rsid w:val="003A787B"/>
    <w:rsid w:val="003B1041"/>
    <w:rsid w:val="003B52D0"/>
    <w:rsid w:val="003C4405"/>
    <w:rsid w:val="003D5993"/>
    <w:rsid w:val="003F2D8C"/>
    <w:rsid w:val="00424692"/>
    <w:rsid w:val="00430A4D"/>
    <w:rsid w:val="00442BE2"/>
    <w:rsid w:val="0045411A"/>
    <w:rsid w:val="004768B5"/>
    <w:rsid w:val="004852E4"/>
    <w:rsid w:val="00490001"/>
    <w:rsid w:val="004908E1"/>
    <w:rsid w:val="00490BA8"/>
    <w:rsid w:val="00490DAB"/>
    <w:rsid w:val="004940DC"/>
    <w:rsid w:val="004B2374"/>
    <w:rsid w:val="004C1347"/>
    <w:rsid w:val="004C57B0"/>
    <w:rsid w:val="004D6E7D"/>
    <w:rsid w:val="004E6B98"/>
    <w:rsid w:val="00542CA0"/>
    <w:rsid w:val="00572B76"/>
    <w:rsid w:val="00585EF4"/>
    <w:rsid w:val="00596721"/>
    <w:rsid w:val="005A3CDB"/>
    <w:rsid w:val="005A6C52"/>
    <w:rsid w:val="005D163E"/>
    <w:rsid w:val="005D5A18"/>
    <w:rsid w:val="005D68E4"/>
    <w:rsid w:val="005E12D5"/>
    <w:rsid w:val="006021CE"/>
    <w:rsid w:val="0061773E"/>
    <w:rsid w:val="006213E0"/>
    <w:rsid w:val="00656B6D"/>
    <w:rsid w:val="0066135C"/>
    <w:rsid w:val="00675F4D"/>
    <w:rsid w:val="00690BF6"/>
    <w:rsid w:val="006A5855"/>
    <w:rsid w:val="006B0A32"/>
    <w:rsid w:val="006B20B8"/>
    <w:rsid w:val="006C2590"/>
    <w:rsid w:val="006D7EA4"/>
    <w:rsid w:val="006E2B07"/>
    <w:rsid w:val="00713790"/>
    <w:rsid w:val="00723DA3"/>
    <w:rsid w:val="00727FEC"/>
    <w:rsid w:val="00730FDF"/>
    <w:rsid w:val="00731E4D"/>
    <w:rsid w:val="00751916"/>
    <w:rsid w:val="00772373"/>
    <w:rsid w:val="007736E7"/>
    <w:rsid w:val="0079767F"/>
    <w:rsid w:val="007A1263"/>
    <w:rsid w:val="007E2B3B"/>
    <w:rsid w:val="007F1792"/>
    <w:rsid w:val="007F26EE"/>
    <w:rsid w:val="007F7ED0"/>
    <w:rsid w:val="008107BA"/>
    <w:rsid w:val="00814EF2"/>
    <w:rsid w:val="00824082"/>
    <w:rsid w:val="00831F08"/>
    <w:rsid w:val="00861BA4"/>
    <w:rsid w:val="008707CF"/>
    <w:rsid w:val="008816A9"/>
    <w:rsid w:val="0089317D"/>
    <w:rsid w:val="00894FA6"/>
    <w:rsid w:val="008B7EF2"/>
    <w:rsid w:val="008F1C8F"/>
    <w:rsid w:val="008F2878"/>
    <w:rsid w:val="00905530"/>
    <w:rsid w:val="009060EC"/>
    <w:rsid w:val="0094043A"/>
    <w:rsid w:val="00946352"/>
    <w:rsid w:val="00946559"/>
    <w:rsid w:val="009475C6"/>
    <w:rsid w:val="00973D19"/>
    <w:rsid w:val="0098422A"/>
    <w:rsid w:val="0099525F"/>
    <w:rsid w:val="00995FF7"/>
    <w:rsid w:val="009D0E9A"/>
    <w:rsid w:val="009E64CD"/>
    <w:rsid w:val="009F230F"/>
    <w:rsid w:val="009F49F3"/>
    <w:rsid w:val="00A003C7"/>
    <w:rsid w:val="00A1025E"/>
    <w:rsid w:val="00A12A54"/>
    <w:rsid w:val="00A56331"/>
    <w:rsid w:val="00A620B6"/>
    <w:rsid w:val="00A85038"/>
    <w:rsid w:val="00A8586B"/>
    <w:rsid w:val="00AA0C40"/>
    <w:rsid w:val="00AE0741"/>
    <w:rsid w:val="00AE1156"/>
    <w:rsid w:val="00AE53E5"/>
    <w:rsid w:val="00B13637"/>
    <w:rsid w:val="00B50DB5"/>
    <w:rsid w:val="00B64783"/>
    <w:rsid w:val="00B72074"/>
    <w:rsid w:val="00B76CF2"/>
    <w:rsid w:val="00B90420"/>
    <w:rsid w:val="00B949D9"/>
    <w:rsid w:val="00B97079"/>
    <w:rsid w:val="00BA471C"/>
    <w:rsid w:val="00BB1D94"/>
    <w:rsid w:val="00BC4EC5"/>
    <w:rsid w:val="00BE10C1"/>
    <w:rsid w:val="00C044AA"/>
    <w:rsid w:val="00C062DA"/>
    <w:rsid w:val="00C37FD3"/>
    <w:rsid w:val="00C56F07"/>
    <w:rsid w:val="00C608A1"/>
    <w:rsid w:val="00C86B81"/>
    <w:rsid w:val="00C91A68"/>
    <w:rsid w:val="00CB55AB"/>
    <w:rsid w:val="00CB5EFA"/>
    <w:rsid w:val="00CC5290"/>
    <w:rsid w:val="00CD787B"/>
    <w:rsid w:val="00CF3034"/>
    <w:rsid w:val="00D01917"/>
    <w:rsid w:val="00D046E3"/>
    <w:rsid w:val="00D048FF"/>
    <w:rsid w:val="00D14BDB"/>
    <w:rsid w:val="00D223D2"/>
    <w:rsid w:val="00D24CA6"/>
    <w:rsid w:val="00D24CE9"/>
    <w:rsid w:val="00D31B0C"/>
    <w:rsid w:val="00D31C62"/>
    <w:rsid w:val="00D36B98"/>
    <w:rsid w:val="00D52422"/>
    <w:rsid w:val="00D52688"/>
    <w:rsid w:val="00D5694C"/>
    <w:rsid w:val="00D61F98"/>
    <w:rsid w:val="00D64694"/>
    <w:rsid w:val="00D64C55"/>
    <w:rsid w:val="00D756A3"/>
    <w:rsid w:val="00D76C98"/>
    <w:rsid w:val="00D80EFC"/>
    <w:rsid w:val="00D84D64"/>
    <w:rsid w:val="00D93DE0"/>
    <w:rsid w:val="00DB7600"/>
    <w:rsid w:val="00DF0968"/>
    <w:rsid w:val="00DF3A85"/>
    <w:rsid w:val="00E04D70"/>
    <w:rsid w:val="00E17799"/>
    <w:rsid w:val="00E20D8C"/>
    <w:rsid w:val="00E2796B"/>
    <w:rsid w:val="00E3102E"/>
    <w:rsid w:val="00E571DC"/>
    <w:rsid w:val="00E65934"/>
    <w:rsid w:val="00E66BFA"/>
    <w:rsid w:val="00E723C6"/>
    <w:rsid w:val="00E744B4"/>
    <w:rsid w:val="00EC3A4C"/>
    <w:rsid w:val="00ED0B64"/>
    <w:rsid w:val="00F0565D"/>
    <w:rsid w:val="00F06A1C"/>
    <w:rsid w:val="00F06F37"/>
    <w:rsid w:val="00F2392E"/>
    <w:rsid w:val="00F41FBA"/>
    <w:rsid w:val="00F433BD"/>
    <w:rsid w:val="00F8278D"/>
    <w:rsid w:val="00F90626"/>
    <w:rsid w:val="00FA111B"/>
    <w:rsid w:val="00FA437F"/>
    <w:rsid w:val="00FC678B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B3B"/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locked/>
    <w:rsid w:val="00430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locked/>
    <w:rsid w:val="00F239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locked/>
    <w:rsid w:val="002A70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2A70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locked/>
    <w:rsid w:val="007F7ED0"/>
  </w:style>
  <w:style w:type="paragraph" w:styleId="Listenabsatz">
    <w:name w:val="List Paragraph"/>
    <w:basedOn w:val="Standard"/>
    <w:uiPriority w:val="34"/>
    <w:qFormat/>
    <w:locked/>
    <w:rsid w:val="00090C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B72074"/>
    <w:rPr>
      <w:rFonts w:ascii="Courier New" w:hAnsi="Courier New"/>
      <w:sz w:val="24"/>
    </w:rPr>
  </w:style>
  <w:style w:type="character" w:customStyle="1" w:styleId="KopfzeileZchn">
    <w:name w:val="Kopfzeile Zchn"/>
    <w:link w:val="Kopfzeile"/>
    <w:uiPriority w:val="99"/>
    <w:rsid w:val="00424692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.bezreg-arnsberg.nrw.de/grafikpool/br_logo/bra_fa_g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/ Änderung einer Indirekteinleitung</vt:lpstr>
    </vt:vector>
  </TitlesOfParts>
  <LinksUpToDate>false</LinksUpToDate>
  <CharactersWithSpaces>8974</CharactersWithSpaces>
  <SharedDoc>false</SharedDoc>
  <HLinks>
    <vt:vector size="6" baseType="variant">
      <vt:variant>
        <vt:i4>5374015</vt:i4>
      </vt:variant>
      <vt:variant>
        <vt:i4>-1</vt:i4>
      </vt:variant>
      <vt:variant>
        <vt:i4>2052</vt:i4>
      </vt:variant>
      <vt:variant>
        <vt:i4>1</vt:i4>
      </vt:variant>
      <vt:variant>
        <vt:lpwstr>http://intra.bezreg-arnsberg.nrw.de/grafikpool/br_logo/bra_fa_gr.jpg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/ Änderung einer Indirekteinleitung</dc:title>
  <dc:subject/>
  <dc:creator/>
  <cp:keywords/>
  <cp:lastModifiedBy/>
  <cp:revision>1</cp:revision>
  <cp:lastPrinted>2012-01-26T10:16:00Z</cp:lastPrinted>
  <dcterms:created xsi:type="dcterms:W3CDTF">2023-10-27T07:41:00Z</dcterms:created>
  <dcterms:modified xsi:type="dcterms:W3CDTF">2023-10-27T07:42:00Z</dcterms:modified>
</cp:coreProperties>
</file>