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35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Hinweise zum Datenschutz bei Datenerhebung personenbezogener Daten nach Art. 13, 14 der EU-Datenschutzgrundverordnung (DSGVO)</w:t>
      </w:r>
    </w:p>
    <w:p w:rsidR="008354EC" w:rsidRDefault="008354EC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8354EC" w:rsidRPr="008354EC" w:rsidRDefault="008354EC" w:rsidP="008354EC">
      <w:pPr>
        <w:spacing w:after="0"/>
        <w:jc w:val="both"/>
        <w:rPr>
          <w:rFonts w:ascii="Cambria" w:hAnsi="Cambria" w:cs="Arial"/>
          <w:b/>
          <w:bCs/>
          <w:i/>
          <w:sz w:val="24"/>
          <w:szCs w:val="24"/>
        </w:rPr>
      </w:pPr>
      <w:r>
        <w:rPr>
          <w:rFonts w:ascii="Cambria" w:hAnsi="Cambria" w:cs="Arial"/>
          <w:b/>
          <w:bCs/>
          <w:i/>
          <w:sz w:val="24"/>
          <w:szCs w:val="24"/>
        </w:rPr>
        <w:t xml:space="preserve">Besuchskommissionen nach </w:t>
      </w:r>
      <w:r w:rsidRPr="008354EC">
        <w:rPr>
          <w:rFonts w:ascii="Cambria" w:hAnsi="Cambria" w:cs="Arial"/>
          <w:b/>
          <w:bCs/>
          <w:i/>
          <w:sz w:val="24"/>
          <w:szCs w:val="24"/>
        </w:rPr>
        <w:t>PsychKG und MRVG</w:t>
      </w:r>
    </w:p>
    <w:p w:rsidR="008354EC" w:rsidRPr="008354EC" w:rsidRDefault="008354EC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1. Verantwortliche Stelle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Verantwortliche Stelle ist die Bezirksregierung Arnsberg. Zuständige Behörde für</w:t>
      </w:r>
      <w:r w:rsidR="008354EC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 xml:space="preserve">die Dienst- und Fachaufsicht ist für die Bezirksregierung Arnsberg </w:t>
      </w:r>
      <w:r w:rsidR="008354EC">
        <w:rPr>
          <w:rFonts w:ascii="Cambria" w:hAnsi="Cambria" w:cs="Arial"/>
          <w:sz w:val="24"/>
          <w:szCs w:val="24"/>
        </w:rPr>
        <w:t xml:space="preserve">grundsätzlich </w:t>
      </w:r>
      <w:r w:rsidRPr="008354EC">
        <w:rPr>
          <w:rFonts w:ascii="Cambria" w:hAnsi="Cambria" w:cs="Arial"/>
          <w:sz w:val="24"/>
          <w:szCs w:val="24"/>
        </w:rPr>
        <w:t>das Mini</w:t>
      </w:r>
      <w:r w:rsidRPr="008354EC">
        <w:rPr>
          <w:rFonts w:ascii="Cambria" w:hAnsi="Cambria" w:cs="Arial"/>
          <w:sz w:val="24"/>
          <w:szCs w:val="24"/>
        </w:rPr>
        <w:t>s</w:t>
      </w:r>
      <w:r w:rsidRPr="008354EC">
        <w:rPr>
          <w:rFonts w:ascii="Cambria" w:hAnsi="Cambria" w:cs="Arial"/>
          <w:sz w:val="24"/>
          <w:szCs w:val="24"/>
        </w:rPr>
        <w:t>terium</w:t>
      </w:r>
      <w:r w:rsidR="008354EC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des Innern des Landes Nordrhein-Westfalen.</w:t>
      </w:r>
      <w:r w:rsidR="008354EC">
        <w:rPr>
          <w:rFonts w:ascii="Cambria" w:hAnsi="Cambria" w:cs="Arial"/>
          <w:sz w:val="24"/>
          <w:szCs w:val="24"/>
        </w:rPr>
        <w:t xml:space="preserve"> Im Bereich der Aufgaben der B</w:t>
      </w:r>
      <w:r w:rsidR="008354EC">
        <w:rPr>
          <w:rFonts w:ascii="Cambria" w:hAnsi="Cambria" w:cs="Arial"/>
          <w:sz w:val="24"/>
          <w:szCs w:val="24"/>
        </w:rPr>
        <w:t>e</w:t>
      </w:r>
      <w:r w:rsidR="008354EC">
        <w:rPr>
          <w:rFonts w:ascii="Cambria" w:hAnsi="Cambria" w:cs="Arial"/>
          <w:sz w:val="24"/>
          <w:szCs w:val="24"/>
        </w:rPr>
        <w:t>suchskommission ist zuständige Fachaufsichtsbehörde das Ministerium für Arbeit, G</w:t>
      </w:r>
      <w:r w:rsidR="008354EC">
        <w:rPr>
          <w:rFonts w:ascii="Cambria" w:hAnsi="Cambria" w:cs="Arial"/>
          <w:sz w:val="24"/>
          <w:szCs w:val="24"/>
        </w:rPr>
        <w:t>e</w:t>
      </w:r>
      <w:r w:rsidR="008354EC">
        <w:rPr>
          <w:rFonts w:ascii="Cambria" w:hAnsi="Cambria" w:cs="Arial"/>
          <w:sz w:val="24"/>
          <w:szCs w:val="24"/>
        </w:rPr>
        <w:t>sun</w:t>
      </w:r>
      <w:r w:rsidR="008354EC">
        <w:rPr>
          <w:rFonts w:ascii="Cambria" w:hAnsi="Cambria" w:cs="Arial"/>
          <w:sz w:val="24"/>
          <w:szCs w:val="24"/>
        </w:rPr>
        <w:t>d</w:t>
      </w:r>
      <w:r w:rsidR="008354EC">
        <w:rPr>
          <w:rFonts w:ascii="Cambria" w:hAnsi="Cambria" w:cs="Arial"/>
          <w:sz w:val="24"/>
          <w:szCs w:val="24"/>
        </w:rPr>
        <w:t>heit und soziales Nordrhein-Westfalen.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Ansprechpartner im Fachbereich</w:t>
      </w:r>
    </w:p>
    <w:p w:rsidR="007A0435" w:rsidRPr="008354EC" w:rsidRDefault="00C86D81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Dezernat 24</w:t>
      </w:r>
      <w:r w:rsidR="007A0435" w:rsidRPr="008354EC">
        <w:rPr>
          <w:rFonts w:ascii="Cambria" w:hAnsi="Cambria" w:cs="Arial"/>
          <w:sz w:val="24"/>
          <w:szCs w:val="24"/>
        </w:rPr>
        <w:t>, Bezirksregierung Arnsberg</w:t>
      </w:r>
      <w:r w:rsidR="008354EC">
        <w:rPr>
          <w:rFonts w:ascii="Cambria" w:hAnsi="Cambria" w:cs="Arial"/>
          <w:sz w:val="24"/>
          <w:szCs w:val="24"/>
        </w:rPr>
        <w:t xml:space="preserve">, </w:t>
      </w:r>
      <w:r w:rsidR="008354EC" w:rsidRPr="008354EC">
        <w:rPr>
          <w:rFonts w:ascii="Cambria" w:hAnsi="Cambria" w:cs="Arial"/>
          <w:sz w:val="24"/>
          <w:szCs w:val="24"/>
        </w:rPr>
        <w:t>59817 Arnsberg</w:t>
      </w:r>
      <w:r w:rsidR="008354EC">
        <w:rPr>
          <w:rFonts w:ascii="Cambria" w:hAnsi="Cambria" w:cs="Arial"/>
          <w:sz w:val="24"/>
          <w:szCs w:val="24"/>
        </w:rPr>
        <w:t xml:space="preserve">, </w:t>
      </w:r>
      <w:r w:rsidR="007A0435" w:rsidRPr="008354EC">
        <w:rPr>
          <w:rFonts w:ascii="Cambria" w:hAnsi="Cambria" w:cs="Arial"/>
          <w:sz w:val="24"/>
          <w:szCs w:val="24"/>
        </w:rPr>
        <w:t>Ansprechpartner</w:t>
      </w:r>
      <w:r w:rsidR="008354EC">
        <w:rPr>
          <w:rFonts w:ascii="Cambria" w:hAnsi="Cambria" w:cs="Arial"/>
          <w:sz w:val="24"/>
          <w:szCs w:val="24"/>
        </w:rPr>
        <w:t xml:space="preserve"> </w:t>
      </w:r>
      <w:r w:rsidR="007A0435" w:rsidRPr="008354EC">
        <w:rPr>
          <w:rFonts w:ascii="Cambria" w:hAnsi="Cambria" w:cs="Arial"/>
          <w:sz w:val="24"/>
          <w:szCs w:val="24"/>
        </w:rPr>
        <w:t xml:space="preserve">Telefon 02931-82 </w:t>
      </w:r>
      <w:r w:rsidRPr="008354EC">
        <w:rPr>
          <w:rFonts w:ascii="Cambria" w:hAnsi="Cambria" w:cs="Arial"/>
          <w:sz w:val="24"/>
          <w:szCs w:val="24"/>
        </w:rPr>
        <w:t>2357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2. Datenschutzbeauftragte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Datenschutzbeauftragte der Bezirksregierung Arnsberg</w:t>
      </w:r>
      <w:r w:rsidR="008354EC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8354EC">
        <w:rPr>
          <w:rFonts w:ascii="Cambria" w:hAnsi="Cambria" w:cs="Arial"/>
          <w:sz w:val="24"/>
          <w:szCs w:val="24"/>
        </w:rPr>
        <w:t>Goebenstr</w:t>
      </w:r>
      <w:proofErr w:type="spellEnd"/>
      <w:r w:rsidRPr="008354EC">
        <w:rPr>
          <w:rFonts w:ascii="Cambria" w:hAnsi="Cambria" w:cs="Arial"/>
          <w:sz w:val="24"/>
          <w:szCs w:val="24"/>
        </w:rPr>
        <w:t>. 25</w:t>
      </w:r>
      <w:r w:rsidR="008354EC">
        <w:rPr>
          <w:rFonts w:ascii="Cambria" w:hAnsi="Cambria" w:cs="Arial"/>
          <w:sz w:val="24"/>
          <w:szCs w:val="24"/>
        </w:rPr>
        <w:t xml:space="preserve">, </w:t>
      </w:r>
      <w:r w:rsidRPr="008354EC">
        <w:rPr>
          <w:rFonts w:ascii="Cambria" w:hAnsi="Cambria" w:cs="Arial"/>
          <w:sz w:val="24"/>
          <w:szCs w:val="24"/>
        </w:rPr>
        <w:t>44135 Dor</w:t>
      </w:r>
      <w:r w:rsidRPr="008354EC">
        <w:rPr>
          <w:rFonts w:ascii="Cambria" w:hAnsi="Cambria" w:cs="Arial"/>
          <w:sz w:val="24"/>
          <w:szCs w:val="24"/>
        </w:rPr>
        <w:t>t</w:t>
      </w:r>
      <w:r w:rsidRPr="008354EC">
        <w:rPr>
          <w:rFonts w:ascii="Cambria" w:hAnsi="Cambria" w:cs="Arial"/>
          <w:sz w:val="24"/>
          <w:szCs w:val="24"/>
        </w:rPr>
        <w:t>mund</w:t>
      </w:r>
      <w:r w:rsidR="008354EC">
        <w:rPr>
          <w:rFonts w:ascii="Cambria" w:hAnsi="Cambria" w:cs="Arial"/>
          <w:sz w:val="24"/>
          <w:szCs w:val="24"/>
        </w:rPr>
        <w:t xml:space="preserve">, </w:t>
      </w:r>
      <w:r w:rsidRPr="008354EC">
        <w:rPr>
          <w:rFonts w:ascii="Cambria" w:hAnsi="Cambria" w:cs="Arial"/>
          <w:sz w:val="24"/>
          <w:szCs w:val="24"/>
        </w:rPr>
        <w:t>Telefon: 02931 82-3988</w:t>
      </w:r>
      <w:r w:rsidR="008354EC">
        <w:rPr>
          <w:rFonts w:ascii="Cambria" w:hAnsi="Cambria" w:cs="Arial"/>
          <w:sz w:val="24"/>
          <w:szCs w:val="24"/>
        </w:rPr>
        <w:t xml:space="preserve">, </w:t>
      </w:r>
      <w:r w:rsidRPr="008354EC">
        <w:rPr>
          <w:rFonts w:ascii="Cambria" w:hAnsi="Cambria" w:cs="Arial"/>
          <w:sz w:val="24"/>
          <w:szCs w:val="24"/>
        </w:rPr>
        <w:t xml:space="preserve">E-Mail: </w:t>
      </w:r>
      <w:r w:rsidRPr="008354EC">
        <w:rPr>
          <w:rFonts w:ascii="Cambria" w:hAnsi="Cambria" w:cs="Arial"/>
          <w:b/>
          <w:sz w:val="24"/>
          <w:szCs w:val="24"/>
        </w:rPr>
        <w:t>poststelle@bezreg-arnsberg.nrw.de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8354EC" w:rsidRDefault="00781C11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3</w:t>
      </w:r>
      <w:r w:rsidR="007A0435" w:rsidRPr="008354EC">
        <w:rPr>
          <w:rFonts w:ascii="Cambria" w:hAnsi="Cambria" w:cs="Arial"/>
          <w:b/>
          <w:bCs/>
          <w:sz w:val="24"/>
          <w:szCs w:val="24"/>
        </w:rPr>
        <w:t>. Für folgende Zwecke werden die personenbezogenen Daten verarbeitet</w:t>
      </w:r>
    </w:p>
    <w:p w:rsidR="00024294" w:rsidRPr="008354EC" w:rsidRDefault="00024294" w:rsidP="008354EC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8354EC">
        <w:rPr>
          <w:rFonts w:ascii="Cambria" w:hAnsi="Cambria" w:cs="Arial"/>
          <w:bCs/>
          <w:sz w:val="24"/>
          <w:szCs w:val="24"/>
        </w:rPr>
        <w:t>Ihre personenbezogenen Daten werden zum Zwecke der Erfüllun</w:t>
      </w:r>
      <w:r w:rsidR="00941607" w:rsidRPr="008354EC">
        <w:rPr>
          <w:rFonts w:ascii="Cambria" w:hAnsi="Cambria" w:cs="Arial"/>
          <w:bCs/>
          <w:sz w:val="24"/>
          <w:szCs w:val="24"/>
        </w:rPr>
        <w:t>g der uns übe</w:t>
      </w:r>
      <w:r w:rsidR="00941607" w:rsidRPr="008354EC">
        <w:rPr>
          <w:rFonts w:ascii="Cambria" w:hAnsi="Cambria" w:cs="Arial"/>
          <w:bCs/>
          <w:sz w:val="24"/>
          <w:szCs w:val="24"/>
        </w:rPr>
        <w:t>r</w:t>
      </w:r>
      <w:r w:rsidR="00941607" w:rsidRPr="008354EC">
        <w:rPr>
          <w:rFonts w:ascii="Cambria" w:hAnsi="Cambria" w:cs="Arial"/>
          <w:bCs/>
          <w:sz w:val="24"/>
          <w:szCs w:val="24"/>
        </w:rPr>
        <w:t>tragenen Au</w:t>
      </w:r>
      <w:r w:rsidR="00EF7B29" w:rsidRPr="008354EC">
        <w:rPr>
          <w:rFonts w:ascii="Cambria" w:hAnsi="Cambria" w:cs="Arial"/>
          <w:bCs/>
          <w:sz w:val="24"/>
          <w:szCs w:val="24"/>
        </w:rPr>
        <w:t xml:space="preserve">fgaben </w:t>
      </w:r>
      <w:r w:rsidR="008354EC">
        <w:rPr>
          <w:rFonts w:ascii="Cambria" w:hAnsi="Cambria" w:cs="Arial"/>
          <w:bCs/>
          <w:sz w:val="24"/>
          <w:szCs w:val="24"/>
        </w:rPr>
        <w:t>-</w:t>
      </w:r>
      <w:r w:rsidR="00EF7B29" w:rsidRPr="008354EC">
        <w:rPr>
          <w:rFonts w:ascii="Cambria" w:hAnsi="Cambria" w:cs="Arial"/>
          <w:bCs/>
          <w:sz w:val="24"/>
          <w:szCs w:val="24"/>
        </w:rPr>
        <w:t xml:space="preserve"> der Besuchskommission betreffend das</w:t>
      </w:r>
      <w:r w:rsidR="00941607" w:rsidRPr="008354EC">
        <w:rPr>
          <w:rFonts w:ascii="Cambria" w:hAnsi="Cambria" w:cs="Arial"/>
          <w:bCs/>
          <w:sz w:val="24"/>
          <w:szCs w:val="24"/>
        </w:rPr>
        <w:t xml:space="preserve"> P</w:t>
      </w:r>
      <w:r w:rsidR="00EF7B29" w:rsidRPr="008354EC">
        <w:rPr>
          <w:rFonts w:ascii="Cambria" w:hAnsi="Cambria" w:cs="Arial"/>
          <w:bCs/>
          <w:sz w:val="24"/>
          <w:szCs w:val="24"/>
        </w:rPr>
        <w:t>sychKG sowie Maßregelvollzug</w:t>
      </w:r>
      <w:r w:rsidR="00941607" w:rsidRPr="008354EC">
        <w:rPr>
          <w:rFonts w:ascii="Cambria" w:hAnsi="Cambria" w:cs="Arial"/>
          <w:bCs/>
          <w:sz w:val="24"/>
          <w:szCs w:val="24"/>
        </w:rPr>
        <w:t xml:space="preserve"> </w:t>
      </w:r>
      <w:r w:rsidR="008354EC">
        <w:rPr>
          <w:rFonts w:ascii="Cambria" w:hAnsi="Cambria" w:cs="Arial"/>
          <w:bCs/>
          <w:sz w:val="24"/>
          <w:szCs w:val="24"/>
        </w:rPr>
        <w:t>-</w:t>
      </w:r>
      <w:r w:rsidRPr="008354EC">
        <w:rPr>
          <w:rFonts w:ascii="Cambria" w:hAnsi="Cambria" w:cs="Arial"/>
          <w:bCs/>
          <w:sz w:val="24"/>
          <w:szCs w:val="24"/>
        </w:rPr>
        <w:t>dem jeweiligen Anliege</w:t>
      </w:r>
      <w:r w:rsidR="008354EC">
        <w:rPr>
          <w:rFonts w:ascii="Cambria" w:hAnsi="Cambria" w:cs="Arial"/>
          <w:bCs/>
          <w:sz w:val="24"/>
          <w:szCs w:val="24"/>
        </w:rPr>
        <w:t xml:space="preserve">n entsprechend verarbeitet und </w:t>
      </w:r>
      <w:r w:rsidRPr="008354EC">
        <w:rPr>
          <w:rFonts w:ascii="Cambria" w:hAnsi="Cambria" w:cs="Arial"/>
          <w:bCs/>
          <w:sz w:val="24"/>
          <w:szCs w:val="24"/>
        </w:rPr>
        <w:t>g</w:t>
      </w:r>
      <w:r w:rsidRPr="008354EC">
        <w:rPr>
          <w:rFonts w:ascii="Cambria" w:hAnsi="Cambria" w:cs="Arial"/>
          <w:bCs/>
          <w:sz w:val="24"/>
          <w:szCs w:val="24"/>
        </w:rPr>
        <w:t>e</w:t>
      </w:r>
      <w:r w:rsidR="008354EC">
        <w:rPr>
          <w:rFonts w:ascii="Cambria" w:hAnsi="Cambria" w:cs="Arial"/>
          <w:bCs/>
          <w:sz w:val="24"/>
          <w:szCs w:val="24"/>
        </w:rPr>
        <w:t>speichert.</w:t>
      </w:r>
    </w:p>
    <w:p w:rsidR="002D62A0" w:rsidRPr="008354EC" w:rsidRDefault="002D62A0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A0435" w:rsidRPr="008354EC" w:rsidRDefault="00781C11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4</w:t>
      </w:r>
      <w:r w:rsidR="007A0435" w:rsidRPr="008354EC">
        <w:rPr>
          <w:rFonts w:ascii="Cambria" w:hAnsi="Cambria" w:cs="Arial"/>
          <w:b/>
          <w:bCs/>
          <w:sz w:val="24"/>
          <w:szCs w:val="24"/>
        </w:rPr>
        <w:t xml:space="preserve">. Rechtsgrundlage der Erhebung </w:t>
      </w:r>
    </w:p>
    <w:p w:rsidR="002A554A" w:rsidRPr="008354EC" w:rsidRDefault="00E53703" w:rsidP="008354EC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8354EC">
        <w:rPr>
          <w:rFonts w:ascii="Cambria" w:hAnsi="Cambria" w:cs="Arial"/>
          <w:bCs/>
          <w:color w:val="000000"/>
          <w:sz w:val="24"/>
          <w:szCs w:val="24"/>
        </w:rPr>
        <w:t xml:space="preserve">Die Verarbeitung der personenbezogenen Daten ist </w:t>
      </w:r>
      <w:r w:rsidR="00130D52" w:rsidRPr="008354EC">
        <w:rPr>
          <w:rFonts w:ascii="Cambria" w:hAnsi="Cambria" w:cs="Arial"/>
          <w:bCs/>
          <w:color w:val="000000"/>
          <w:sz w:val="24"/>
          <w:szCs w:val="24"/>
        </w:rPr>
        <w:t xml:space="preserve">gemäß Art. 6 Abs.1 S.1 e) DSGVO </w:t>
      </w:r>
      <w:r w:rsidRPr="008354EC">
        <w:rPr>
          <w:rFonts w:ascii="Cambria" w:hAnsi="Cambria" w:cs="Arial"/>
          <w:bCs/>
          <w:color w:val="000000"/>
          <w:sz w:val="24"/>
          <w:szCs w:val="24"/>
        </w:rPr>
        <w:t>für die Wahrnehmung der  Aufgaben erforderlich, die in Ausübung öffentlicher Gewalt e</w:t>
      </w:r>
      <w:r w:rsidRPr="008354EC">
        <w:rPr>
          <w:rFonts w:ascii="Cambria" w:hAnsi="Cambria" w:cs="Arial"/>
          <w:bCs/>
          <w:color w:val="000000"/>
          <w:sz w:val="24"/>
          <w:szCs w:val="24"/>
        </w:rPr>
        <w:t>r</w:t>
      </w:r>
      <w:r w:rsidRPr="008354EC">
        <w:rPr>
          <w:rFonts w:ascii="Cambria" w:hAnsi="Cambria" w:cs="Arial"/>
          <w:bCs/>
          <w:color w:val="000000"/>
          <w:sz w:val="24"/>
          <w:szCs w:val="24"/>
        </w:rPr>
        <w:t>folgt, die der Bezirksregierung Arnsberg übertragen wurde.</w:t>
      </w:r>
      <w:r w:rsidR="008354EC">
        <w:rPr>
          <w:rFonts w:ascii="Cambria" w:hAnsi="Cambria" w:cs="Arial"/>
          <w:bCs/>
          <w:color w:val="000000"/>
          <w:sz w:val="24"/>
          <w:szCs w:val="24"/>
        </w:rPr>
        <w:t xml:space="preserve"> </w:t>
      </w:r>
      <w:r w:rsidR="00A17978" w:rsidRPr="008354EC">
        <w:rPr>
          <w:rFonts w:ascii="Cambria" w:hAnsi="Cambria" w:cs="Arial"/>
          <w:bCs/>
          <w:sz w:val="24"/>
          <w:szCs w:val="24"/>
        </w:rPr>
        <w:t>Zum Zwecke der Wahrne</w:t>
      </w:r>
      <w:r w:rsidR="00A17978" w:rsidRPr="008354EC">
        <w:rPr>
          <w:rFonts w:ascii="Cambria" w:hAnsi="Cambria" w:cs="Arial"/>
          <w:bCs/>
          <w:sz w:val="24"/>
          <w:szCs w:val="24"/>
        </w:rPr>
        <w:t>h</w:t>
      </w:r>
      <w:r w:rsidR="00A17978" w:rsidRPr="008354EC">
        <w:rPr>
          <w:rFonts w:ascii="Cambria" w:hAnsi="Cambria" w:cs="Arial"/>
          <w:bCs/>
          <w:sz w:val="24"/>
          <w:szCs w:val="24"/>
        </w:rPr>
        <w:t>mung der jeweiligen Aufgabe ist die Verarbeitung Ihrer personenbezogenen Daten e</w:t>
      </w:r>
      <w:r w:rsidR="00A17978" w:rsidRPr="008354EC">
        <w:rPr>
          <w:rFonts w:ascii="Cambria" w:hAnsi="Cambria" w:cs="Arial"/>
          <w:bCs/>
          <w:sz w:val="24"/>
          <w:szCs w:val="24"/>
        </w:rPr>
        <w:t>r</w:t>
      </w:r>
      <w:r w:rsidR="00A17978" w:rsidRPr="008354EC">
        <w:rPr>
          <w:rFonts w:ascii="Cambria" w:hAnsi="Cambria" w:cs="Arial"/>
          <w:bCs/>
          <w:sz w:val="24"/>
          <w:szCs w:val="24"/>
        </w:rPr>
        <w:t>forderlich.</w:t>
      </w:r>
    </w:p>
    <w:p w:rsidR="00A17978" w:rsidRPr="008354EC" w:rsidRDefault="00A17978" w:rsidP="008354EC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</w:p>
    <w:p w:rsidR="00CE3D3B" w:rsidRPr="008354EC" w:rsidRDefault="00634942" w:rsidP="008354EC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8354EC">
        <w:rPr>
          <w:rFonts w:ascii="Cambria" w:hAnsi="Cambria" w:cs="Arial"/>
          <w:b/>
          <w:bCs/>
          <w:color w:val="000000"/>
          <w:sz w:val="24"/>
          <w:szCs w:val="24"/>
        </w:rPr>
        <w:t xml:space="preserve">Rechtsgrundlage der </w:t>
      </w:r>
      <w:r w:rsidR="0097612D" w:rsidRPr="008354EC">
        <w:rPr>
          <w:rFonts w:ascii="Cambria" w:hAnsi="Cambria" w:cs="Arial"/>
          <w:b/>
          <w:bCs/>
          <w:color w:val="000000"/>
          <w:sz w:val="24"/>
          <w:szCs w:val="24"/>
        </w:rPr>
        <w:t>Aufgabenwahrnehmung</w:t>
      </w:r>
      <w:r w:rsidR="00CE3D3B" w:rsidRPr="008354EC">
        <w:rPr>
          <w:rFonts w:ascii="Cambria" w:hAnsi="Cambria" w:cs="Arial"/>
          <w:b/>
          <w:bCs/>
          <w:color w:val="000000"/>
          <w:sz w:val="24"/>
          <w:szCs w:val="24"/>
        </w:rPr>
        <w:t xml:space="preserve"> ist betreffend</w:t>
      </w:r>
    </w:p>
    <w:p w:rsidR="00EF7B29" w:rsidRPr="008354EC" w:rsidRDefault="00CE3D3B" w:rsidP="008354EC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8354EC">
        <w:rPr>
          <w:rFonts w:ascii="Cambria" w:hAnsi="Cambria" w:cs="Arial"/>
          <w:b/>
          <w:bCs/>
          <w:color w:val="000000"/>
          <w:sz w:val="24"/>
          <w:szCs w:val="24"/>
        </w:rPr>
        <w:t>die</w:t>
      </w:r>
      <w:r w:rsidR="00EF7B29" w:rsidRPr="008354EC">
        <w:rPr>
          <w:rFonts w:ascii="Cambria" w:hAnsi="Cambria" w:cs="Arial"/>
          <w:b/>
          <w:bCs/>
          <w:color w:val="000000"/>
          <w:sz w:val="24"/>
          <w:szCs w:val="24"/>
        </w:rPr>
        <w:t xml:space="preserve"> Besuchskommission</w:t>
      </w:r>
      <w:r w:rsidRPr="008354EC">
        <w:rPr>
          <w:rFonts w:ascii="Cambria" w:hAnsi="Cambria" w:cs="Arial"/>
          <w:b/>
          <w:bCs/>
          <w:color w:val="000000"/>
          <w:sz w:val="24"/>
          <w:szCs w:val="24"/>
        </w:rPr>
        <w:t xml:space="preserve"> beim </w:t>
      </w:r>
      <w:r w:rsidR="00EF7B29" w:rsidRPr="008354EC">
        <w:rPr>
          <w:rFonts w:ascii="Cambria" w:hAnsi="Cambria" w:cs="Arial"/>
          <w:b/>
          <w:bCs/>
          <w:color w:val="000000"/>
          <w:sz w:val="24"/>
          <w:szCs w:val="24"/>
        </w:rPr>
        <w:t>PsychKG:</w:t>
      </w:r>
      <w:r w:rsidR="008354EC" w:rsidRPr="008354EC">
        <w:rPr>
          <w:rFonts w:ascii="Cambria" w:hAnsi="Cambria" w:cs="Arial"/>
          <w:b/>
          <w:bCs/>
          <w:color w:val="000000"/>
          <w:sz w:val="24"/>
          <w:szCs w:val="24"/>
        </w:rPr>
        <w:t xml:space="preserve"> </w:t>
      </w:r>
      <w:r w:rsidR="00EF7B29" w:rsidRPr="008354EC">
        <w:rPr>
          <w:rFonts w:ascii="Cambria" w:hAnsi="Cambria" w:cs="Arial"/>
          <w:bCs/>
          <w:color w:val="000000"/>
          <w:sz w:val="24"/>
          <w:szCs w:val="24"/>
        </w:rPr>
        <w:t>§ 23</w:t>
      </w:r>
      <w:r w:rsidRPr="008354EC">
        <w:rPr>
          <w:rFonts w:ascii="Cambria" w:hAnsi="Cambria" w:cs="Arial"/>
          <w:bCs/>
          <w:color w:val="000000"/>
          <w:sz w:val="24"/>
          <w:szCs w:val="24"/>
        </w:rPr>
        <w:t xml:space="preserve"> </w:t>
      </w:r>
      <w:r w:rsidR="00EF7B29" w:rsidRPr="008354EC">
        <w:rPr>
          <w:rFonts w:ascii="Cambria" w:hAnsi="Cambria" w:cs="Arial"/>
          <w:bCs/>
          <w:color w:val="000000"/>
          <w:sz w:val="24"/>
          <w:szCs w:val="24"/>
        </w:rPr>
        <w:t>PsychKG</w:t>
      </w:r>
      <w:r w:rsidRPr="008354EC">
        <w:rPr>
          <w:rFonts w:ascii="Cambria" w:hAnsi="Cambria" w:cs="Arial"/>
          <w:bCs/>
          <w:color w:val="000000"/>
          <w:sz w:val="24"/>
          <w:szCs w:val="24"/>
        </w:rPr>
        <w:t xml:space="preserve"> sowie Ausschußmitgli</w:t>
      </w:r>
      <w:r w:rsidRPr="008354EC">
        <w:rPr>
          <w:rFonts w:ascii="Cambria" w:hAnsi="Cambria" w:cs="Arial"/>
          <w:bCs/>
          <w:color w:val="000000"/>
          <w:sz w:val="24"/>
          <w:szCs w:val="24"/>
        </w:rPr>
        <w:t>e</w:t>
      </w:r>
      <w:r w:rsidRPr="008354EC">
        <w:rPr>
          <w:rFonts w:ascii="Cambria" w:hAnsi="Cambria" w:cs="Arial"/>
          <w:bCs/>
          <w:color w:val="000000"/>
          <w:sz w:val="24"/>
          <w:szCs w:val="24"/>
        </w:rPr>
        <w:t xml:space="preserve">der- Entschädigungsgesetz –AMEG </w:t>
      </w:r>
    </w:p>
    <w:p w:rsidR="00CE3D3B" w:rsidRPr="008354EC" w:rsidRDefault="00CE3D3B" w:rsidP="008354EC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8354EC">
        <w:rPr>
          <w:rFonts w:ascii="Cambria" w:hAnsi="Cambria" w:cs="Arial"/>
          <w:b/>
          <w:bCs/>
          <w:color w:val="000000"/>
          <w:sz w:val="24"/>
          <w:szCs w:val="24"/>
        </w:rPr>
        <w:t xml:space="preserve"> die Besuchskommission beim Maßregelvollzug:</w:t>
      </w:r>
      <w:r w:rsidR="008354EC" w:rsidRPr="008354EC">
        <w:rPr>
          <w:rFonts w:ascii="Cambria" w:hAnsi="Cambria" w:cs="Arial"/>
          <w:b/>
          <w:bCs/>
          <w:color w:val="000000"/>
          <w:sz w:val="24"/>
          <w:szCs w:val="24"/>
        </w:rPr>
        <w:t xml:space="preserve"> </w:t>
      </w:r>
      <w:r w:rsidRPr="008354EC">
        <w:rPr>
          <w:rFonts w:ascii="Cambria" w:hAnsi="Cambria" w:cs="Arial"/>
          <w:bCs/>
          <w:color w:val="000000"/>
          <w:sz w:val="24"/>
          <w:szCs w:val="24"/>
        </w:rPr>
        <w:t xml:space="preserve">§ 23 PsychKG </w:t>
      </w:r>
      <w:proofErr w:type="spellStart"/>
      <w:r w:rsidRPr="008354EC">
        <w:rPr>
          <w:rFonts w:ascii="Cambria" w:hAnsi="Cambria" w:cs="Arial"/>
          <w:bCs/>
          <w:color w:val="000000"/>
          <w:sz w:val="24"/>
          <w:szCs w:val="24"/>
        </w:rPr>
        <w:t>i.V.m</w:t>
      </w:r>
      <w:proofErr w:type="spellEnd"/>
      <w:r w:rsidRPr="008354EC">
        <w:rPr>
          <w:rFonts w:ascii="Cambria" w:hAnsi="Cambria" w:cs="Arial"/>
          <w:bCs/>
          <w:color w:val="000000"/>
          <w:sz w:val="24"/>
          <w:szCs w:val="24"/>
        </w:rPr>
        <w:t>. § 32 MRVG sowie das Ausschußmitglieder-Entschädigungsgesetz (AMEG)</w:t>
      </w:r>
    </w:p>
    <w:p w:rsidR="00806E4C" w:rsidRPr="008354EC" w:rsidRDefault="00806E4C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A17978" w:rsidRPr="008354EC" w:rsidRDefault="00781C11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5</w:t>
      </w:r>
      <w:r w:rsidR="007A0435" w:rsidRPr="008354EC">
        <w:rPr>
          <w:rFonts w:ascii="Cambria" w:hAnsi="Cambria" w:cs="Arial"/>
          <w:b/>
          <w:bCs/>
          <w:sz w:val="24"/>
          <w:szCs w:val="24"/>
        </w:rPr>
        <w:t>. Kategorien personenbezogener Daten, die verarbeitet werden, sind</w:t>
      </w:r>
      <w:r w:rsidR="00634942" w:rsidRPr="008354EC">
        <w:rPr>
          <w:rFonts w:ascii="Cambria" w:hAnsi="Cambria" w:cs="Arial"/>
          <w:b/>
          <w:bCs/>
          <w:sz w:val="24"/>
          <w:szCs w:val="24"/>
        </w:rPr>
        <w:t>:</w:t>
      </w:r>
    </w:p>
    <w:p w:rsidR="0097612D" w:rsidRPr="008354EC" w:rsidRDefault="0097612D" w:rsidP="008354EC">
      <w:pPr>
        <w:pStyle w:val="Listenabsatz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Cs/>
          <w:color w:val="000000"/>
          <w:sz w:val="24"/>
          <w:szCs w:val="24"/>
        </w:rPr>
        <w:t>Name,</w:t>
      </w:r>
      <w:r w:rsidR="00EF7B29" w:rsidRPr="008354EC">
        <w:rPr>
          <w:rFonts w:ascii="Cambria" w:hAnsi="Cambria" w:cs="Arial"/>
          <w:bCs/>
          <w:color w:val="000000"/>
          <w:sz w:val="24"/>
          <w:szCs w:val="24"/>
        </w:rPr>
        <w:t xml:space="preserve"> Vorn</w:t>
      </w:r>
      <w:r w:rsidR="00FA236C" w:rsidRPr="008354EC">
        <w:rPr>
          <w:rFonts w:ascii="Cambria" w:hAnsi="Cambria" w:cs="Arial"/>
          <w:bCs/>
          <w:color w:val="000000"/>
          <w:sz w:val="24"/>
          <w:szCs w:val="24"/>
        </w:rPr>
        <w:t>a</w:t>
      </w:r>
      <w:r w:rsidR="00EF7B29" w:rsidRPr="008354EC">
        <w:rPr>
          <w:rFonts w:ascii="Cambria" w:hAnsi="Cambria" w:cs="Arial"/>
          <w:bCs/>
          <w:color w:val="000000"/>
          <w:sz w:val="24"/>
          <w:szCs w:val="24"/>
        </w:rPr>
        <w:t>me</w:t>
      </w:r>
    </w:p>
    <w:p w:rsidR="0097612D" w:rsidRPr="008354EC" w:rsidRDefault="0097612D" w:rsidP="008354EC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8354EC">
        <w:rPr>
          <w:rFonts w:ascii="Cambria" w:hAnsi="Cambria" w:cs="Arial"/>
          <w:bCs/>
          <w:color w:val="000000"/>
          <w:sz w:val="24"/>
          <w:szCs w:val="24"/>
        </w:rPr>
        <w:t>Kontaktdaten</w:t>
      </w:r>
      <w:r w:rsidR="00FA236C" w:rsidRPr="008354EC">
        <w:rPr>
          <w:rFonts w:ascii="Cambria" w:hAnsi="Cambria" w:cs="Arial"/>
          <w:bCs/>
          <w:color w:val="000000"/>
          <w:sz w:val="24"/>
          <w:szCs w:val="24"/>
        </w:rPr>
        <w:t>: Telefon- und/oder Mobilnummer</w:t>
      </w:r>
    </w:p>
    <w:p w:rsidR="00806E4C" w:rsidRPr="008354EC" w:rsidRDefault="00FA236C" w:rsidP="008354EC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8354EC">
        <w:rPr>
          <w:rFonts w:ascii="Cambria" w:hAnsi="Cambria" w:cs="Arial"/>
          <w:bCs/>
          <w:color w:val="000000"/>
          <w:sz w:val="24"/>
          <w:szCs w:val="24"/>
        </w:rPr>
        <w:t>Adresse und/oder E-Mail-Adresse</w:t>
      </w:r>
    </w:p>
    <w:p w:rsidR="00FA236C" w:rsidRPr="008354EC" w:rsidRDefault="00FA236C" w:rsidP="008354EC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8354EC">
        <w:rPr>
          <w:rFonts w:ascii="Cambria" w:hAnsi="Cambria" w:cs="Arial"/>
          <w:bCs/>
          <w:color w:val="000000"/>
          <w:sz w:val="24"/>
          <w:szCs w:val="24"/>
        </w:rPr>
        <w:t>Kontoverbindungen (Abrechnung der Aufwandsentschädigung)</w:t>
      </w:r>
    </w:p>
    <w:p w:rsidR="00DF5FC7" w:rsidRPr="008354EC" w:rsidRDefault="00DF5FC7" w:rsidP="008354EC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8354EC">
        <w:rPr>
          <w:rFonts w:ascii="Cambria" w:hAnsi="Cambria" w:cs="Arial"/>
          <w:b/>
          <w:bCs/>
          <w:color w:val="000000"/>
          <w:sz w:val="24"/>
          <w:szCs w:val="24"/>
        </w:rPr>
        <w:lastRenderedPageBreak/>
        <w:t>sowie die als Anlagen von Ihnen beizufügenden Dokumente</w:t>
      </w:r>
      <w:r w:rsidR="008354EC">
        <w:rPr>
          <w:rFonts w:ascii="Cambria" w:hAnsi="Cambria" w:cs="Arial"/>
          <w:b/>
          <w:bCs/>
          <w:color w:val="000000"/>
          <w:sz w:val="24"/>
          <w:szCs w:val="24"/>
        </w:rPr>
        <w:t xml:space="preserve"> </w:t>
      </w:r>
      <w:r w:rsidRPr="008354EC">
        <w:rPr>
          <w:rFonts w:ascii="Cambria" w:hAnsi="Cambria" w:cs="Arial"/>
          <w:b/>
          <w:bCs/>
          <w:color w:val="000000"/>
          <w:sz w:val="24"/>
          <w:szCs w:val="24"/>
        </w:rPr>
        <w:t xml:space="preserve">(entsprechend </w:t>
      </w:r>
      <w:r w:rsidRPr="008354EC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Ihrem Begehren</w:t>
      </w:r>
      <w:r w:rsidRPr="008354EC">
        <w:rPr>
          <w:rFonts w:ascii="Cambria" w:hAnsi="Cambria" w:cs="Arial"/>
          <w:b/>
          <w:bCs/>
          <w:color w:val="000000"/>
          <w:sz w:val="24"/>
          <w:szCs w:val="24"/>
        </w:rPr>
        <w:t>):</w:t>
      </w:r>
    </w:p>
    <w:p w:rsidR="00FA236C" w:rsidRPr="008354EC" w:rsidRDefault="00FA236C" w:rsidP="008354EC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8354EC">
        <w:rPr>
          <w:rFonts w:ascii="Cambria" w:hAnsi="Cambria" w:cs="Arial"/>
          <w:bCs/>
          <w:color w:val="000000"/>
          <w:sz w:val="24"/>
          <w:szCs w:val="24"/>
        </w:rPr>
        <w:t>Nachweise</w:t>
      </w:r>
      <w:r w:rsidR="00D63EE3" w:rsidRPr="008354EC">
        <w:rPr>
          <w:rFonts w:ascii="Cambria" w:hAnsi="Cambria" w:cs="Arial"/>
          <w:bCs/>
          <w:color w:val="000000"/>
          <w:sz w:val="24"/>
          <w:szCs w:val="24"/>
        </w:rPr>
        <w:t xml:space="preserve"> (Fahrkosten etc.</w:t>
      </w:r>
      <w:r w:rsidR="008354EC">
        <w:rPr>
          <w:rFonts w:ascii="Cambria" w:hAnsi="Cambria" w:cs="Arial"/>
          <w:bCs/>
          <w:color w:val="000000"/>
          <w:sz w:val="24"/>
          <w:szCs w:val="24"/>
        </w:rPr>
        <w:t xml:space="preserve">, </w:t>
      </w:r>
      <w:r w:rsidRPr="008354EC">
        <w:rPr>
          <w:rFonts w:ascii="Cambria" w:hAnsi="Cambria" w:cs="Arial"/>
          <w:bCs/>
          <w:color w:val="000000"/>
          <w:sz w:val="24"/>
          <w:szCs w:val="24"/>
        </w:rPr>
        <w:t>Aufwandsentschädigung)</w:t>
      </w:r>
    </w:p>
    <w:p w:rsidR="003522FF" w:rsidRPr="008354EC" w:rsidRDefault="003522FF" w:rsidP="008354EC">
      <w:pPr>
        <w:pStyle w:val="Listenabsatz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color w:val="000000"/>
          <w:sz w:val="24"/>
          <w:szCs w:val="24"/>
        </w:rPr>
      </w:pPr>
    </w:p>
    <w:p w:rsidR="007A0435" w:rsidRPr="008354EC" w:rsidRDefault="00781C11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6</w:t>
      </w:r>
      <w:r w:rsidR="007A0435" w:rsidRPr="008354EC">
        <w:rPr>
          <w:rFonts w:ascii="Cambria" w:hAnsi="Cambria" w:cs="Arial"/>
          <w:b/>
          <w:bCs/>
          <w:sz w:val="24"/>
          <w:szCs w:val="24"/>
        </w:rPr>
        <w:t>. Empfänger oder Kategorien von Empfängern der personenbezogenen Daten</w:t>
      </w:r>
    </w:p>
    <w:p w:rsidR="00634942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(vgl. Art. 4 Nr. 9 DSGVO)</w:t>
      </w:r>
    </w:p>
    <w:p w:rsidR="00634942" w:rsidRPr="008354EC" w:rsidRDefault="00634942" w:rsidP="008354EC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8354EC">
        <w:rPr>
          <w:rFonts w:ascii="Cambria" w:hAnsi="Cambria" w:cs="Arial"/>
          <w:bCs/>
          <w:sz w:val="24"/>
          <w:szCs w:val="24"/>
        </w:rPr>
        <w:t>Ihre personenbezogenen Daten erhält/erhalten die in dem Dezernat</w:t>
      </w:r>
      <w:r w:rsidR="00FA236C" w:rsidRPr="008354EC">
        <w:rPr>
          <w:rFonts w:ascii="Cambria" w:hAnsi="Cambria" w:cs="Arial"/>
          <w:bCs/>
          <w:sz w:val="24"/>
          <w:szCs w:val="24"/>
        </w:rPr>
        <w:t xml:space="preserve"> 24 und 12</w:t>
      </w:r>
      <w:r w:rsidRPr="008354EC">
        <w:rPr>
          <w:rFonts w:ascii="Cambria" w:hAnsi="Cambria" w:cs="Arial"/>
          <w:bCs/>
          <w:sz w:val="24"/>
          <w:szCs w:val="24"/>
        </w:rPr>
        <w:t xml:space="preserve"> zustä</w:t>
      </w:r>
      <w:r w:rsidRPr="008354EC">
        <w:rPr>
          <w:rFonts w:ascii="Cambria" w:hAnsi="Cambria" w:cs="Arial"/>
          <w:bCs/>
          <w:sz w:val="24"/>
          <w:szCs w:val="24"/>
        </w:rPr>
        <w:t>n</w:t>
      </w:r>
      <w:r w:rsidRPr="008354EC">
        <w:rPr>
          <w:rFonts w:ascii="Cambria" w:hAnsi="Cambria" w:cs="Arial"/>
          <w:bCs/>
          <w:sz w:val="24"/>
          <w:szCs w:val="24"/>
        </w:rPr>
        <w:t>digen Sachbearbeiter der Bezirksregierung Arnsberg.</w:t>
      </w:r>
    </w:p>
    <w:p w:rsidR="00F83747" w:rsidRPr="008354EC" w:rsidRDefault="00F83747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B030FD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7. Drittlandübermittlung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Eine Übermittlung an ein Drittland erfolgt nicht.</w:t>
      </w:r>
    </w:p>
    <w:p w:rsidR="008354EC" w:rsidRDefault="008354EC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8. Geplante Speicherdauer</w:t>
      </w:r>
    </w:p>
    <w:p w:rsidR="00B030FD" w:rsidRPr="008354EC" w:rsidRDefault="00806E4C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 xml:space="preserve">Die personenbezogenen Daten betreffend </w:t>
      </w:r>
      <w:r w:rsidR="00A2589C" w:rsidRPr="008354EC">
        <w:rPr>
          <w:rFonts w:ascii="Cambria" w:hAnsi="Cambria" w:cs="Arial"/>
          <w:sz w:val="24"/>
          <w:szCs w:val="24"/>
        </w:rPr>
        <w:t>die oben genannten Zwecke</w:t>
      </w:r>
      <w:r w:rsidR="008354EC">
        <w:rPr>
          <w:rFonts w:ascii="Cambria" w:hAnsi="Cambria" w:cs="Arial"/>
          <w:sz w:val="24"/>
          <w:szCs w:val="24"/>
        </w:rPr>
        <w:t xml:space="preserve"> sind 12 Jahre au</w:t>
      </w:r>
      <w:r w:rsidR="008354EC">
        <w:rPr>
          <w:rFonts w:ascii="Cambria" w:hAnsi="Cambria" w:cs="Arial"/>
          <w:sz w:val="24"/>
          <w:szCs w:val="24"/>
        </w:rPr>
        <w:t>f</w:t>
      </w:r>
      <w:r w:rsidR="008354EC">
        <w:rPr>
          <w:rFonts w:ascii="Cambria" w:hAnsi="Cambria" w:cs="Arial"/>
          <w:sz w:val="24"/>
          <w:szCs w:val="24"/>
        </w:rPr>
        <w:t>zube</w:t>
      </w:r>
      <w:r w:rsidRPr="008354EC">
        <w:rPr>
          <w:rFonts w:ascii="Cambria" w:hAnsi="Cambria" w:cs="Arial"/>
          <w:sz w:val="24"/>
          <w:szCs w:val="24"/>
        </w:rPr>
        <w:t>wahren.</w:t>
      </w:r>
    </w:p>
    <w:p w:rsidR="00F0689E" w:rsidRPr="008354EC" w:rsidRDefault="00F0689E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9. Betroffenenrechte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bCs/>
          <w:sz w:val="24"/>
          <w:szCs w:val="24"/>
        </w:rPr>
        <w:t>Sie haben das</w:t>
      </w:r>
      <w:r w:rsidR="008354EC" w:rsidRPr="008354EC">
        <w:rPr>
          <w:rFonts w:ascii="Cambria" w:hAnsi="Cambria" w:cs="Arial"/>
          <w:bCs/>
          <w:sz w:val="24"/>
          <w:szCs w:val="24"/>
        </w:rPr>
        <w:t xml:space="preserve"> </w:t>
      </w:r>
      <w:r w:rsidRPr="008354EC">
        <w:rPr>
          <w:rFonts w:ascii="Cambria" w:hAnsi="Cambria" w:cs="Arial"/>
          <w:bCs/>
          <w:sz w:val="24"/>
          <w:szCs w:val="24"/>
        </w:rPr>
        <w:t>Recht auf Auskunft, Berichtigung, Löschung, Einschränkung der Verarbe</w:t>
      </w:r>
      <w:r w:rsidRPr="008354EC">
        <w:rPr>
          <w:rFonts w:ascii="Cambria" w:hAnsi="Cambria" w:cs="Arial"/>
          <w:bCs/>
          <w:sz w:val="24"/>
          <w:szCs w:val="24"/>
        </w:rPr>
        <w:t>i</w:t>
      </w:r>
      <w:r w:rsidRPr="008354EC">
        <w:rPr>
          <w:rFonts w:ascii="Cambria" w:hAnsi="Cambria" w:cs="Arial"/>
          <w:bCs/>
          <w:sz w:val="24"/>
          <w:szCs w:val="24"/>
        </w:rPr>
        <w:t>tung</w:t>
      </w:r>
      <w:r w:rsidR="008354EC">
        <w:rPr>
          <w:rFonts w:ascii="Cambria" w:hAnsi="Cambria" w:cs="Arial"/>
          <w:bCs/>
          <w:sz w:val="24"/>
          <w:szCs w:val="24"/>
        </w:rPr>
        <w:t xml:space="preserve"> </w:t>
      </w:r>
      <w:r w:rsidRPr="008354EC">
        <w:rPr>
          <w:rFonts w:ascii="Cambria" w:hAnsi="Cambria" w:cs="Arial"/>
          <w:bCs/>
          <w:sz w:val="24"/>
          <w:szCs w:val="24"/>
        </w:rPr>
        <w:t>personenbezogener Daten</w:t>
      </w:r>
      <w:r w:rsidR="008354EC">
        <w:rPr>
          <w:rFonts w:ascii="Cambria" w:hAnsi="Cambria" w:cs="Arial"/>
          <w:bCs/>
          <w:sz w:val="24"/>
          <w:szCs w:val="24"/>
        </w:rPr>
        <w:t xml:space="preserve">. </w:t>
      </w:r>
      <w:r w:rsidRPr="008354EC">
        <w:rPr>
          <w:rFonts w:ascii="Cambria" w:hAnsi="Cambria" w:cs="Arial"/>
          <w:sz w:val="24"/>
          <w:szCs w:val="24"/>
        </w:rPr>
        <w:t>Diese Rechte ergeben sich aus Artikel 15 bis 18 Date</w:t>
      </w:r>
      <w:r w:rsidRPr="008354EC">
        <w:rPr>
          <w:rFonts w:ascii="Cambria" w:hAnsi="Cambria" w:cs="Arial"/>
          <w:sz w:val="24"/>
          <w:szCs w:val="24"/>
        </w:rPr>
        <w:t>n</w:t>
      </w:r>
      <w:r w:rsidRPr="008354EC">
        <w:rPr>
          <w:rFonts w:ascii="Cambria" w:hAnsi="Cambria" w:cs="Arial"/>
          <w:sz w:val="24"/>
          <w:szCs w:val="24"/>
        </w:rPr>
        <w:t>schutz-Grundverordnung.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 xml:space="preserve">− </w:t>
      </w:r>
      <w:r w:rsidRPr="008354EC">
        <w:rPr>
          <w:rFonts w:ascii="Cambria" w:hAnsi="Cambria" w:cs="Arial"/>
          <w:b/>
          <w:bCs/>
          <w:sz w:val="24"/>
          <w:szCs w:val="24"/>
        </w:rPr>
        <w:t>Recht auf Auskunft</w:t>
      </w:r>
      <w:r w:rsidR="00E464D7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8354EC">
        <w:rPr>
          <w:rFonts w:ascii="Cambria" w:hAnsi="Cambria" w:cs="Arial"/>
          <w:sz w:val="24"/>
          <w:szCs w:val="24"/>
        </w:rPr>
        <w:t>Es besteht ein Recht auf Auskunft der von der verantwortlichen Stelle verarbeiteten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personenbezogenen Daten.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 xml:space="preserve">− </w:t>
      </w:r>
      <w:r w:rsidRPr="008354EC">
        <w:rPr>
          <w:rFonts w:ascii="Cambria" w:hAnsi="Cambria" w:cs="Arial"/>
          <w:b/>
          <w:bCs/>
          <w:sz w:val="24"/>
          <w:szCs w:val="24"/>
        </w:rPr>
        <w:t>Recht auf Berichtigung</w:t>
      </w:r>
      <w:r w:rsidR="00E464D7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8354EC">
        <w:rPr>
          <w:rFonts w:ascii="Cambria" w:hAnsi="Cambria" w:cs="Arial"/>
          <w:sz w:val="24"/>
          <w:szCs w:val="24"/>
        </w:rPr>
        <w:t>Es besteht ein Recht auf Berichtigung, sofern die Sie betre</w:t>
      </w:r>
      <w:r w:rsidRPr="008354EC">
        <w:rPr>
          <w:rFonts w:ascii="Cambria" w:hAnsi="Cambria" w:cs="Arial"/>
          <w:sz w:val="24"/>
          <w:szCs w:val="24"/>
        </w:rPr>
        <w:t>f</w:t>
      </w:r>
      <w:r w:rsidRPr="008354EC">
        <w:rPr>
          <w:rFonts w:ascii="Cambria" w:hAnsi="Cambria" w:cs="Arial"/>
          <w:sz w:val="24"/>
          <w:szCs w:val="24"/>
        </w:rPr>
        <w:t>fenden Angaben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nicht (mehr) zutreffend sind. Unvollständige Daten können vervol</w:t>
      </w:r>
      <w:r w:rsidRPr="008354EC">
        <w:rPr>
          <w:rFonts w:ascii="Cambria" w:hAnsi="Cambria" w:cs="Arial"/>
          <w:sz w:val="24"/>
          <w:szCs w:val="24"/>
        </w:rPr>
        <w:t>l</w:t>
      </w:r>
      <w:r w:rsidRPr="008354EC">
        <w:rPr>
          <w:rFonts w:ascii="Cambria" w:hAnsi="Cambria" w:cs="Arial"/>
          <w:sz w:val="24"/>
          <w:szCs w:val="24"/>
        </w:rPr>
        <w:t>ständigt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werden.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 xml:space="preserve">− </w:t>
      </w:r>
      <w:r w:rsidRPr="008354EC">
        <w:rPr>
          <w:rFonts w:ascii="Cambria" w:hAnsi="Cambria" w:cs="Arial"/>
          <w:b/>
          <w:bCs/>
          <w:sz w:val="24"/>
          <w:szCs w:val="24"/>
        </w:rPr>
        <w:t>Recht auf Löschung</w:t>
      </w:r>
      <w:r w:rsidR="00E464D7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8354EC">
        <w:rPr>
          <w:rFonts w:ascii="Cambria" w:hAnsi="Cambria" w:cs="Arial"/>
          <w:sz w:val="24"/>
          <w:szCs w:val="24"/>
        </w:rPr>
        <w:t>Es besteht grundsätzlich ein Recht auf Löschung der persone</w:t>
      </w:r>
      <w:r w:rsidRPr="008354EC">
        <w:rPr>
          <w:rFonts w:ascii="Cambria" w:hAnsi="Cambria" w:cs="Arial"/>
          <w:sz w:val="24"/>
          <w:szCs w:val="24"/>
        </w:rPr>
        <w:t>n</w:t>
      </w:r>
      <w:r w:rsidRPr="008354EC">
        <w:rPr>
          <w:rFonts w:ascii="Cambria" w:hAnsi="Cambria" w:cs="Arial"/>
          <w:sz w:val="24"/>
          <w:szCs w:val="24"/>
        </w:rPr>
        <w:t>bezogenen Daten.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Der Anspruch hängt jedoch u. a. davon ab, ob die Daten zur Erfüllung der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Aufgaben noch benötigt werden (s.a. Dauer der Speicherung).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 xml:space="preserve">− </w:t>
      </w:r>
      <w:r w:rsidRPr="008354EC">
        <w:rPr>
          <w:rFonts w:ascii="Cambria" w:hAnsi="Cambria" w:cs="Arial"/>
          <w:b/>
          <w:bCs/>
          <w:sz w:val="24"/>
          <w:szCs w:val="24"/>
        </w:rPr>
        <w:t>Recht auf Einschränkung der Verarbeitung</w:t>
      </w:r>
      <w:r w:rsidR="00E464D7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8354EC">
        <w:rPr>
          <w:rFonts w:ascii="Cambria" w:hAnsi="Cambria" w:cs="Arial"/>
          <w:sz w:val="24"/>
          <w:szCs w:val="24"/>
        </w:rPr>
        <w:t>Es besteht ein Recht, anstelle einer L</w:t>
      </w:r>
      <w:r w:rsidRPr="008354EC">
        <w:rPr>
          <w:rFonts w:ascii="Cambria" w:hAnsi="Cambria" w:cs="Arial"/>
          <w:sz w:val="24"/>
          <w:szCs w:val="24"/>
        </w:rPr>
        <w:t>ö</w:t>
      </w:r>
      <w:r w:rsidRPr="008354EC">
        <w:rPr>
          <w:rFonts w:ascii="Cambria" w:hAnsi="Cambria" w:cs="Arial"/>
          <w:sz w:val="24"/>
          <w:szCs w:val="24"/>
        </w:rPr>
        <w:t>schung eine Einschränkung der Verarbeitung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Ihrer Daten zu verlangen, sofern nicht ein wichtiges öffentliches Interesse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dem entgegensteht (z. B. wirtschaftliche Verwendung von Haushaltsmitteln).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 xml:space="preserve">− </w:t>
      </w:r>
      <w:r w:rsidRPr="008354EC">
        <w:rPr>
          <w:rFonts w:ascii="Cambria" w:hAnsi="Cambria" w:cs="Arial"/>
          <w:b/>
          <w:bCs/>
          <w:sz w:val="24"/>
          <w:szCs w:val="24"/>
        </w:rPr>
        <w:t>Recht auf Widerspruch</w:t>
      </w:r>
      <w:r w:rsidR="00E464D7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8354EC">
        <w:rPr>
          <w:rFonts w:ascii="Cambria" w:hAnsi="Cambria" w:cs="Arial"/>
          <w:sz w:val="24"/>
          <w:szCs w:val="24"/>
        </w:rPr>
        <w:t>Es besteht das Recht, aus Gründen, die sich aus Ihrer beso</w:t>
      </w:r>
      <w:r w:rsidRPr="008354EC">
        <w:rPr>
          <w:rFonts w:ascii="Cambria" w:hAnsi="Cambria" w:cs="Arial"/>
          <w:sz w:val="24"/>
          <w:szCs w:val="24"/>
        </w:rPr>
        <w:t>n</w:t>
      </w:r>
      <w:r w:rsidRPr="008354EC">
        <w:rPr>
          <w:rFonts w:ascii="Cambria" w:hAnsi="Cambria" w:cs="Arial"/>
          <w:sz w:val="24"/>
          <w:szCs w:val="24"/>
        </w:rPr>
        <w:t>deren Situation ergeben,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der Verarbeitung der Sie betreffenden Daten zu widersprechen, sofern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nicht ein überwiegendes öffentliches Interesse oder eine Rechtsvorschrift dem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entgegensteht. Das Widerspruchsrecht besteht nicht, wenn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• nachweislich überwiegende zwingende schutzwürdige Gründe für die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Verarbeitung dem Widerspruchsrecht entgegenstehen,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• die Verarbeitung der Durchsetzung von Rechtsansprüchen dient oder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• an der Verarbeitung ein überragendes zwingendes öffentliches Interesse</w:t>
      </w:r>
      <w:r w:rsidR="00E464D7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besteht oder eine Rechtsvorschrift zur Verarbeitung verpflichtet (§14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DSG NRW).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 xml:space="preserve">− </w:t>
      </w:r>
      <w:r w:rsidRPr="008354EC">
        <w:rPr>
          <w:rFonts w:ascii="Cambria" w:hAnsi="Cambria" w:cs="Arial"/>
          <w:b/>
          <w:bCs/>
          <w:sz w:val="24"/>
          <w:szCs w:val="24"/>
        </w:rPr>
        <w:t>Recht auf Datenübertragbarkeit</w:t>
      </w:r>
      <w:r w:rsidR="00E464D7">
        <w:rPr>
          <w:rFonts w:ascii="Cambria" w:hAnsi="Cambria" w:cs="Arial"/>
          <w:b/>
          <w:bCs/>
          <w:sz w:val="24"/>
          <w:szCs w:val="24"/>
        </w:rPr>
        <w:t xml:space="preserve">: </w:t>
      </w:r>
      <w:r w:rsidRPr="008354EC">
        <w:rPr>
          <w:rFonts w:ascii="Cambria" w:hAnsi="Cambria" w:cs="Arial"/>
          <w:sz w:val="24"/>
          <w:szCs w:val="24"/>
        </w:rPr>
        <w:t>Sie können grundsätzlich Ihre Daten „mitnehmen“, wenn diese von einer anderen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 xml:space="preserve">Stelle gebraucht werden. Das gilt allerdings nicht, wenn </w:t>
      </w:r>
      <w:r w:rsidRPr="008354EC">
        <w:rPr>
          <w:rFonts w:ascii="Cambria" w:hAnsi="Cambria" w:cs="Arial"/>
          <w:sz w:val="24"/>
          <w:szCs w:val="24"/>
        </w:rPr>
        <w:lastRenderedPageBreak/>
        <w:t>Ihre Daten für die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Wahrnehmung von Aufgaben im öffentlichen Interesse oder in Au</w:t>
      </w:r>
      <w:r w:rsidRPr="008354EC">
        <w:rPr>
          <w:rFonts w:ascii="Cambria" w:hAnsi="Cambria" w:cs="Arial"/>
          <w:sz w:val="24"/>
          <w:szCs w:val="24"/>
        </w:rPr>
        <w:t>s</w:t>
      </w:r>
      <w:r w:rsidRPr="008354EC">
        <w:rPr>
          <w:rFonts w:ascii="Cambria" w:hAnsi="Cambria" w:cs="Arial"/>
          <w:sz w:val="24"/>
          <w:szCs w:val="24"/>
        </w:rPr>
        <w:t>übung öffentlicher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Gewalt erfolgt, die der Bezirksregierung Arnsberg übertragen wu</w:t>
      </w:r>
      <w:r w:rsidRPr="008354EC">
        <w:rPr>
          <w:rFonts w:ascii="Cambria" w:hAnsi="Cambria" w:cs="Arial"/>
          <w:sz w:val="24"/>
          <w:szCs w:val="24"/>
        </w:rPr>
        <w:t>r</w:t>
      </w:r>
      <w:r w:rsidRPr="008354EC">
        <w:rPr>
          <w:rFonts w:ascii="Cambria" w:hAnsi="Cambria" w:cs="Arial"/>
          <w:sz w:val="24"/>
          <w:szCs w:val="24"/>
        </w:rPr>
        <w:t>den.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Sofern Sie von Ihrem Widerspruchsrecht Gebrauch machen, verarbeitet die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B</w:t>
      </w:r>
      <w:r w:rsidRPr="008354EC">
        <w:rPr>
          <w:rFonts w:ascii="Cambria" w:hAnsi="Cambria" w:cs="Arial"/>
          <w:sz w:val="24"/>
          <w:szCs w:val="24"/>
        </w:rPr>
        <w:t>e</w:t>
      </w:r>
      <w:r w:rsidRPr="008354EC">
        <w:rPr>
          <w:rFonts w:ascii="Cambria" w:hAnsi="Cambria" w:cs="Arial"/>
          <w:sz w:val="24"/>
          <w:szCs w:val="24"/>
        </w:rPr>
        <w:t>zirksregierung Ihre personenbezogenen Daten nicht mehr, es sei denn, sie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kann zwi</w:t>
      </w:r>
      <w:r w:rsidRPr="008354EC">
        <w:rPr>
          <w:rFonts w:ascii="Cambria" w:hAnsi="Cambria" w:cs="Arial"/>
          <w:sz w:val="24"/>
          <w:szCs w:val="24"/>
        </w:rPr>
        <w:t>n</w:t>
      </w:r>
      <w:r w:rsidRPr="008354EC">
        <w:rPr>
          <w:rFonts w:ascii="Cambria" w:hAnsi="Cambria" w:cs="Arial"/>
          <w:sz w:val="24"/>
          <w:szCs w:val="24"/>
        </w:rPr>
        <w:t>gende schutzwürdige Gründe für die Verarbeitung nachweisen, die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die Interessen, Rec</w:t>
      </w:r>
      <w:r w:rsidRPr="008354EC">
        <w:rPr>
          <w:rFonts w:ascii="Cambria" w:hAnsi="Cambria" w:cs="Arial"/>
          <w:sz w:val="24"/>
          <w:szCs w:val="24"/>
        </w:rPr>
        <w:t>h</w:t>
      </w:r>
      <w:r w:rsidRPr="008354EC">
        <w:rPr>
          <w:rFonts w:ascii="Cambria" w:hAnsi="Cambria" w:cs="Arial"/>
          <w:sz w:val="24"/>
          <w:szCs w:val="24"/>
        </w:rPr>
        <w:t>te und Freiheiten der betroffenen Person überwiegen, oder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die Verarbeitung dient der Geltendmachung, Ausübung oder Verteidigung von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Rechtsansprüchen (Art. 21 DSGVO).</w:t>
      </w:r>
    </w:p>
    <w:p w:rsidR="00D42E37" w:rsidRPr="008354EC" w:rsidRDefault="00D42E37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11. Beschwerderecht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Sofern Sie der Ansicht sind, dass die Verarbeitung der sie betreffenden personenbez</w:t>
      </w:r>
      <w:r w:rsidRPr="008354EC">
        <w:rPr>
          <w:rFonts w:ascii="Cambria" w:hAnsi="Cambria" w:cs="Arial"/>
          <w:sz w:val="24"/>
          <w:szCs w:val="24"/>
        </w:rPr>
        <w:t>o</w:t>
      </w:r>
      <w:r w:rsidRPr="008354EC">
        <w:rPr>
          <w:rFonts w:ascii="Cambria" w:hAnsi="Cambria" w:cs="Arial"/>
          <w:sz w:val="24"/>
          <w:szCs w:val="24"/>
        </w:rPr>
        <w:t>genen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Daten gegen die DSGVO verstößt, können Sie sich mit einer Beschwerde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an die Aufsichtsbehörde wenden (Art. 77 DSGVO). In Nordrhein-Westfalen ist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die zuständige Aufsichtsbehörde: Die Landesbeauftragte für Datenschutz und Informationsfreiheit</w:t>
      </w:r>
      <w:r w:rsidR="00D42E37" w:rsidRPr="008354EC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Nordrhein Westfalen (LDI NRW), Kavalleriestr. 2-4, 40213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 xml:space="preserve">Düsseldorf, Telefon: 0211- 38424-0, E-Mail: </w:t>
      </w:r>
      <w:hyperlink r:id="rId6" w:history="1">
        <w:r w:rsidR="00D42E37" w:rsidRPr="008354EC">
          <w:rPr>
            <w:rStyle w:val="Hyperlink"/>
            <w:rFonts w:ascii="Cambria" w:hAnsi="Cambria" w:cs="Arial"/>
            <w:sz w:val="24"/>
            <w:szCs w:val="24"/>
          </w:rPr>
          <w:t>Poststelle@ldi.nrw.de</w:t>
        </w:r>
      </w:hyperlink>
    </w:p>
    <w:p w:rsidR="00D42E37" w:rsidRPr="008354EC" w:rsidRDefault="00D42E37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12. Weitergabe von Daten</w:t>
      </w:r>
    </w:p>
    <w:p w:rsidR="0091169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>Die Bezirksregierung Arnsberg als verantwortliche Stelle kann ggf. in bestimmten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Bere</w:t>
      </w:r>
      <w:r w:rsidRPr="008354EC">
        <w:rPr>
          <w:rFonts w:ascii="Cambria" w:hAnsi="Cambria" w:cs="Arial"/>
          <w:sz w:val="24"/>
          <w:szCs w:val="24"/>
        </w:rPr>
        <w:t>i</w:t>
      </w:r>
      <w:r w:rsidRPr="008354EC">
        <w:rPr>
          <w:rFonts w:ascii="Cambria" w:hAnsi="Cambria" w:cs="Arial"/>
          <w:sz w:val="24"/>
          <w:szCs w:val="24"/>
        </w:rPr>
        <w:t>chen im Rahmen einer Aufsichtswahrnehmung einer gesetzlichen Verpflichtung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zur Weitergabe von Daten unterliegen und zur Weitergabe verpflichtet sein.</w:t>
      </w:r>
      <w:r w:rsidR="009B3136">
        <w:rPr>
          <w:rFonts w:ascii="Cambria" w:hAnsi="Cambria" w:cs="Arial"/>
          <w:sz w:val="24"/>
          <w:szCs w:val="24"/>
        </w:rPr>
        <w:t xml:space="preserve"> </w:t>
      </w:r>
      <w:r w:rsidRPr="008354EC">
        <w:rPr>
          <w:rFonts w:ascii="Cambria" w:hAnsi="Cambria" w:cs="Arial"/>
          <w:sz w:val="24"/>
          <w:szCs w:val="24"/>
        </w:rPr>
        <w:t>Auch diesb</w:t>
      </w:r>
      <w:r w:rsidRPr="008354EC">
        <w:rPr>
          <w:rFonts w:ascii="Cambria" w:hAnsi="Cambria" w:cs="Arial"/>
          <w:sz w:val="24"/>
          <w:szCs w:val="24"/>
        </w:rPr>
        <w:t>e</w:t>
      </w:r>
      <w:r w:rsidRPr="008354EC">
        <w:rPr>
          <w:rFonts w:ascii="Cambria" w:hAnsi="Cambria" w:cs="Arial"/>
          <w:sz w:val="24"/>
          <w:szCs w:val="24"/>
        </w:rPr>
        <w:t xml:space="preserve">züglich gelten die vorstehenden Betroffenenrechte. </w:t>
      </w:r>
      <w:r w:rsidR="00D63EE3" w:rsidRPr="008354EC">
        <w:rPr>
          <w:rFonts w:ascii="Cambria" w:hAnsi="Cambria" w:cs="Arial"/>
          <w:sz w:val="24"/>
          <w:szCs w:val="24"/>
        </w:rPr>
        <w:t>Hinsichtlich der Aufwandsentsch</w:t>
      </w:r>
      <w:r w:rsidR="00D63EE3" w:rsidRPr="008354EC">
        <w:rPr>
          <w:rFonts w:ascii="Cambria" w:hAnsi="Cambria" w:cs="Arial"/>
          <w:sz w:val="24"/>
          <w:szCs w:val="24"/>
        </w:rPr>
        <w:t>ä</w:t>
      </w:r>
      <w:r w:rsidR="00D63EE3" w:rsidRPr="008354EC">
        <w:rPr>
          <w:rFonts w:ascii="Cambria" w:hAnsi="Cambria" w:cs="Arial"/>
          <w:sz w:val="24"/>
          <w:szCs w:val="24"/>
        </w:rPr>
        <w:t xml:space="preserve">digung werden Name, Adresse und </w:t>
      </w:r>
      <w:r w:rsidR="00911695" w:rsidRPr="008354EC">
        <w:rPr>
          <w:rFonts w:ascii="Cambria" w:hAnsi="Cambria" w:cs="Arial"/>
          <w:sz w:val="24"/>
          <w:szCs w:val="24"/>
        </w:rPr>
        <w:t>Kontoverbindung an die Landeskasse NRW weite</w:t>
      </w:r>
      <w:r w:rsidR="00911695" w:rsidRPr="008354EC">
        <w:rPr>
          <w:rFonts w:ascii="Cambria" w:hAnsi="Cambria" w:cs="Arial"/>
          <w:sz w:val="24"/>
          <w:szCs w:val="24"/>
        </w:rPr>
        <w:t>r</w:t>
      </w:r>
      <w:r w:rsidR="00911695" w:rsidRPr="008354EC">
        <w:rPr>
          <w:rFonts w:ascii="Cambria" w:hAnsi="Cambria" w:cs="Arial"/>
          <w:sz w:val="24"/>
          <w:szCs w:val="24"/>
        </w:rPr>
        <w:t>geben. Nach § 23 PsychKG wird der anzufertigende Bericht an das MAGS NRW an die zuständige Gesundheitsbehörde und als Durchschrift an den betroffenen Krankenhau</w:t>
      </w:r>
      <w:r w:rsidR="00911695" w:rsidRPr="008354EC">
        <w:rPr>
          <w:rFonts w:ascii="Cambria" w:hAnsi="Cambria" w:cs="Arial"/>
          <w:sz w:val="24"/>
          <w:szCs w:val="24"/>
        </w:rPr>
        <w:t>s</w:t>
      </w:r>
      <w:r w:rsidR="00911695" w:rsidRPr="008354EC">
        <w:rPr>
          <w:rFonts w:ascii="Cambria" w:hAnsi="Cambria" w:cs="Arial"/>
          <w:sz w:val="24"/>
          <w:szCs w:val="24"/>
        </w:rPr>
        <w:t xml:space="preserve">träger weitergeleitet. </w:t>
      </w:r>
    </w:p>
    <w:p w:rsidR="00CF1448" w:rsidRPr="008354EC" w:rsidRDefault="00CF1448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D42E37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13. Hinweise bei Datenerhebung bei Dritten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354EC">
        <w:rPr>
          <w:rFonts w:ascii="Cambria" w:hAnsi="Cambria" w:cs="Arial"/>
          <w:sz w:val="24"/>
          <w:szCs w:val="24"/>
        </w:rPr>
        <w:t xml:space="preserve">Außer den </w:t>
      </w:r>
      <w:r w:rsidR="00CF3EAD" w:rsidRPr="008354EC">
        <w:rPr>
          <w:rFonts w:ascii="Cambria" w:hAnsi="Cambria" w:cs="Arial"/>
          <w:sz w:val="24"/>
          <w:szCs w:val="24"/>
        </w:rPr>
        <w:t xml:space="preserve">oben genannten </w:t>
      </w:r>
      <w:r w:rsidRPr="009B3136">
        <w:rPr>
          <w:rFonts w:ascii="Cambria" w:hAnsi="Cambria" w:cs="Arial"/>
          <w:sz w:val="24"/>
          <w:szCs w:val="24"/>
        </w:rPr>
        <w:t>werden keine Daten bei</w:t>
      </w:r>
      <w:r w:rsidRPr="008354EC">
        <w:rPr>
          <w:rFonts w:ascii="Cambria" w:hAnsi="Cambria" w:cs="Arial"/>
          <w:sz w:val="24"/>
          <w:szCs w:val="24"/>
        </w:rPr>
        <w:t xml:space="preserve"> Dritten erhoben.</w:t>
      </w:r>
    </w:p>
    <w:p w:rsidR="00731037" w:rsidRPr="008354EC" w:rsidRDefault="00731037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8354EC">
        <w:rPr>
          <w:rFonts w:ascii="Cambria" w:hAnsi="Cambria" w:cs="Arial"/>
          <w:b/>
          <w:bCs/>
          <w:sz w:val="24"/>
          <w:szCs w:val="24"/>
        </w:rPr>
        <w:t>Weitere Informationen zum Datenschutz erhalten Sie bei den oben genannten A</w:t>
      </w:r>
      <w:r w:rsidRPr="008354EC">
        <w:rPr>
          <w:rFonts w:ascii="Cambria" w:hAnsi="Cambria" w:cs="Arial"/>
          <w:b/>
          <w:bCs/>
          <w:sz w:val="24"/>
          <w:szCs w:val="24"/>
        </w:rPr>
        <w:t>n</w:t>
      </w:r>
      <w:r w:rsidRPr="008354EC">
        <w:rPr>
          <w:rFonts w:ascii="Cambria" w:hAnsi="Cambria" w:cs="Arial"/>
          <w:b/>
          <w:bCs/>
          <w:sz w:val="24"/>
          <w:szCs w:val="24"/>
        </w:rPr>
        <w:t>sprechpartnern</w:t>
      </w:r>
      <w:r w:rsidR="009B3136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8354EC">
        <w:rPr>
          <w:rFonts w:ascii="Cambria" w:hAnsi="Cambria" w:cs="Arial"/>
          <w:b/>
          <w:bCs/>
          <w:sz w:val="24"/>
          <w:szCs w:val="24"/>
        </w:rPr>
        <w:t>oder auf unserer Webseite unter folgendem Link:</w:t>
      </w:r>
    </w:p>
    <w:p w:rsidR="007A0435" w:rsidRPr="008354EC" w:rsidRDefault="007A0435" w:rsidP="008354E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  <w:r w:rsidRPr="008354EC">
        <w:rPr>
          <w:rFonts w:ascii="Cambria" w:hAnsi="Cambria" w:cs="Arial"/>
          <w:b/>
          <w:bCs/>
          <w:sz w:val="24"/>
          <w:szCs w:val="24"/>
        </w:rPr>
        <w:t>https://www.bezreg-arnsberg.nrw.de/themen/d/datenschutz/index.php</w:t>
      </w:r>
    </w:p>
    <w:p w:rsidR="00BB4603" w:rsidRPr="008354EC" w:rsidRDefault="00BB4603" w:rsidP="008354EC">
      <w:pPr>
        <w:spacing w:after="0"/>
        <w:jc w:val="both"/>
        <w:rPr>
          <w:rFonts w:ascii="Cambria" w:hAnsi="Cambria" w:cs="Arial"/>
          <w:sz w:val="24"/>
          <w:szCs w:val="24"/>
        </w:rPr>
      </w:pPr>
    </w:p>
    <w:sectPr w:rsidR="00BB4603" w:rsidRPr="008354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9E7"/>
    <w:multiLevelType w:val="hybridMultilevel"/>
    <w:tmpl w:val="C320448A"/>
    <w:lvl w:ilvl="0" w:tplc="961A01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2581"/>
    <w:multiLevelType w:val="hybridMultilevel"/>
    <w:tmpl w:val="F0904F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D5E11"/>
    <w:multiLevelType w:val="hybridMultilevel"/>
    <w:tmpl w:val="E65877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8595C"/>
    <w:multiLevelType w:val="hybridMultilevel"/>
    <w:tmpl w:val="EC5654F8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036207F"/>
    <w:multiLevelType w:val="hybridMultilevel"/>
    <w:tmpl w:val="349214DA"/>
    <w:lvl w:ilvl="0" w:tplc="CFBE55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D4E36"/>
    <w:multiLevelType w:val="hybridMultilevel"/>
    <w:tmpl w:val="5C16302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31F42EB"/>
    <w:multiLevelType w:val="hybridMultilevel"/>
    <w:tmpl w:val="D43C87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8514E4"/>
    <w:multiLevelType w:val="hybridMultilevel"/>
    <w:tmpl w:val="331639F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AC72CC"/>
    <w:multiLevelType w:val="hybridMultilevel"/>
    <w:tmpl w:val="B6AA0CA0"/>
    <w:lvl w:ilvl="0" w:tplc="C9405B52">
      <w:start w:val="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D5B6FB8"/>
    <w:multiLevelType w:val="hybridMultilevel"/>
    <w:tmpl w:val="5CEC4BD0"/>
    <w:lvl w:ilvl="0" w:tplc="0407000F">
      <w:start w:val="1"/>
      <w:numFmt w:val="decimal"/>
      <w:lvlText w:val="%1."/>
      <w:lvlJc w:val="left"/>
      <w:pPr>
        <w:ind w:left="1125" w:hanging="360"/>
      </w:p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1723D7D"/>
    <w:multiLevelType w:val="hybridMultilevel"/>
    <w:tmpl w:val="C32C292C"/>
    <w:lvl w:ilvl="0" w:tplc="C8A038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16CB5"/>
    <w:multiLevelType w:val="hybridMultilevel"/>
    <w:tmpl w:val="C28C19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2F19A4"/>
    <w:multiLevelType w:val="hybridMultilevel"/>
    <w:tmpl w:val="971E09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4336DD"/>
    <w:multiLevelType w:val="hybridMultilevel"/>
    <w:tmpl w:val="F418C6C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9F01B9E"/>
    <w:multiLevelType w:val="hybridMultilevel"/>
    <w:tmpl w:val="5B484C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A730C"/>
    <w:multiLevelType w:val="hybridMultilevel"/>
    <w:tmpl w:val="AA3061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D6560C"/>
    <w:multiLevelType w:val="hybridMultilevel"/>
    <w:tmpl w:val="A04C08D6"/>
    <w:lvl w:ilvl="0" w:tplc="99A034E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52403"/>
    <w:multiLevelType w:val="hybridMultilevel"/>
    <w:tmpl w:val="7602BB8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7EF6929"/>
    <w:multiLevelType w:val="hybridMultilevel"/>
    <w:tmpl w:val="2AB0E7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D30CFC"/>
    <w:multiLevelType w:val="hybridMultilevel"/>
    <w:tmpl w:val="813EAF38"/>
    <w:lvl w:ilvl="0" w:tplc="961A01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5027A"/>
    <w:multiLevelType w:val="hybridMultilevel"/>
    <w:tmpl w:val="9C60A2EE"/>
    <w:lvl w:ilvl="0" w:tplc="CFBE55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D5F27"/>
    <w:multiLevelType w:val="hybridMultilevel"/>
    <w:tmpl w:val="6AC231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537B08"/>
    <w:multiLevelType w:val="hybridMultilevel"/>
    <w:tmpl w:val="44E4565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6A06AF"/>
    <w:multiLevelType w:val="hybridMultilevel"/>
    <w:tmpl w:val="F202FD6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927F63"/>
    <w:multiLevelType w:val="hybridMultilevel"/>
    <w:tmpl w:val="8AF67A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83B33"/>
    <w:multiLevelType w:val="hybridMultilevel"/>
    <w:tmpl w:val="C3367F4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141CD6"/>
    <w:multiLevelType w:val="hybridMultilevel"/>
    <w:tmpl w:val="E1341F4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4C0818"/>
    <w:multiLevelType w:val="hybridMultilevel"/>
    <w:tmpl w:val="7E1ED08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745F8E"/>
    <w:multiLevelType w:val="hybridMultilevel"/>
    <w:tmpl w:val="3BE2C8C0"/>
    <w:lvl w:ilvl="0" w:tplc="0407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5C0E611D"/>
    <w:multiLevelType w:val="hybridMultilevel"/>
    <w:tmpl w:val="E5A6981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CB08AF"/>
    <w:multiLevelType w:val="hybridMultilevel"/>
    <w:tmpl w:val="B72CACD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F0A603A"/>
    <w:multiLevelType w:val="hybridMultilevel"/>
    <w:tmpl w:val="07A20C5C"/>
    <w:lvl w:ilvl="0" w:tplc="CFBE55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153FF"/>
    <w:multiLevelType w:val="hybridMultilevel"/>
    <w:tmpl w:val="875441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693E64"/>
    <w:multiLevelType w:val="hybridMultilevel"/>
    <w:tmpl w:val="A44A43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9776D6"/>
    <w:multiLevelType w:val="hybridMultilevel"/>
    <w:tmpl w:val="99FAA1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1E3096"/>
    <w:multiLevelType w:val="hybridMultilevel"/>
    <w:tmpl w:val="4586756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F511F1"/>
    <w:multiLevelType w:val="hybridMultilevel"/>
    <w:tmpl w:val="7A442144"/>
    <w:lvl w:ilvl="0" w:tplc="961A01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57E59"/>
    <w:multiLevelType w:val="hybridMultilevel"/>
    <w:tmpl w:val="FAB492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023CD6"/>
    <w:multiLevelType w:val="hybridMultilevel"/>
    <w:tmpl w:val="4BFE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00B38"/>
    <w:multiLevelType w:val="hybridMultilevel"/>
    <w:tmpl w:val="BB4844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A1722B"/>
    <w:multiLevelType w:val="hybridMultilevel"/>
    <w:tmpl w:val="4A00343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2"/>
  </w:num>
  <w:num w:numId="4">
    <w:abstractNumId w:val="1"/>
  </w:num>
  <w:num w:numId="5">
    <w:abstractNumId w:val="39"/>
  </w:num>
  <w:num w:numId="6">
    <w:abstractNumId w:val="40"/>
  </w:num>
  <w:num w:numId="7">
    <w:abstractNumId w:val="18"/>
  </w:num>
  <w:num w:numId="8">
    <w:abstractNumId w:val="6"/>
  </w:num>
  <w:num w:numId="9">
    <w:abstractNumId w:val="3"/>
  </w:num>
  <w:num w:numId="10">
    <w:abstractNumId w:val="28"/>
  </w:num>
  <w:num w:numId="11">
    <w:abstractNumId w:val="22"/>
  </w:num>
  <w:num w:numId="12">
    <w:abstractNumId w:val="37"/>
  </w:num>
  <w:num w:numId="13">
    <w:abstractNumId w:val="25"/>
  </w:num>
  <w:num w:numId="14">
    <w:abstractNumId w:val="35"/>
  </w:num>
  <w:num w:numId="15">
    <w:abstractNumId w:val="26"/>
  </w:num>
  <w:num w:numId="16">
    <w:abstractNumId w:val="13"/>
  </w:num>
  <w:num w:numId="17">
    <w:abstractNumId w:val="7"/>
  </w:num>
  <w:num w:numId="18">
    <w:abstractNumId w:val="30"/>
  </w:num>
  <w:num w:numId="19">
    <w:abstractNumId w:val="34"/>
  </w:num>
  <w:num w:numId="20">
    <w:abstractNumId w:val="17"/>
  </w:num>
  <w:num w:numId="21">
    <w:abstractNumId w:val="2"/>
  </w:num>
  <w:num w:numId="22">
    <w:abstractNumId w:val="33"/>
  </w:num>
  <w:num w:numId="23">
    <w:abstractNumId w:val="9"/>
  </w:num>
  <w:num w:numId="24">
    <w:abstractNumId w:val="21"/>
  </w:num>
  <w:num w:numId="25">
    <w:abstractNumId w:val="12"/>
  </w:num>
  <w:num w:numId="26">
    <w:abstractNumId w:val="27"/>
  </w:num>
  <w:num w:numId="27">
    <w:abstractNumId w:val="5"/>
  </w:num>
  <w:num w:numId="28">
    <w:abstractNumId w:val="14"/>
  </w:num>
  <w:num w:numId="29">
    <w:abstractNumId w:val="15"/>
  </w:num>
  <w:num w:numId="30">
    <w:abstractNumId w:val="0"/>
  </w:num>
  <w:num w:numId="31">
    <w:abstractNumId w:val="36"/>
  </w:num>
  <w:num w:numId="32">
    <w:abstractNumId w:val="19"/>
  </w:num>
  <w:num w:numId="33">
    <w:abstractNumId w:val="24"/>
  </w:num>
  <w:num w:numId="34">
    <w:abstractNumId w:val="29"/>
  </w:num>
  <w:num w:numId="35">
    <w:abstractNumId w:val="4"/>
  </w:num>
  <w:num w:numId="36">
    <w:abstractNumId w:val="20"/>
  </w:num>
  <w:num w:numId="37">
    <w:abstractNumId w:val="38"/>
  </w:num>
  <w:num w:numId="38">
    <w:abstractNumId w:val="11"/>
  </w:num>
  <w:num w:numId="39">
    <w:abstractNumId w:val="8"/>
  </w:num>
  <w:num w:numId="40">
    <w:abstractNumId w:val="1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35"/>
    <w:rsid w:val="00024294"/>
    <w:rsid w:val="00034EC1"/>
    <w:rsid w:val="000B036C"/>
    <w:rsid w:val="000B08A2"/>
    <w:rsid w:val="000F018A"/>
    <w:rsid w:val="00130D52"/>
    <w:rsid w:val="001333ED"/>
    <w:rsid w:val="00162E3B"/>
    <w:rsid w:val="00170019"/>
    <w:rsid w:val="00180907"/>
    <w:rsid w:val="001940AC"/>
    <w:rsid w:val="001A1263"/>
    <w:rsid w:val="00211894"/>
    <w:rsid w:val="002339B1"/>
    <w:rsid w:val="00252332"/>
    <w:rsid w:val="00255D10"/>
    <w:rsid w:val="002A554A"/>
    <w:rsid w:val="002D62A0"/>
    <w:rsid w:val="002F3F8E"/>
    <w:rsid w:val="00340A51"/>
    <w:rsid w:val="003522FF"/>
    <w:rsid w:val="003926EB"/>
    <w:rsid w:val="003B5F74"/>
    <w:rsid w:val="003C6B56"/>
    <w:rsid w:val="003D7075"/>
    <w:rsid w:val="003F5F12"/>
    <w:rsid w:val="00421434"/>
    <w:rsid w:val="0044186A"/>
    <w:rsid w:val="0046460E"/>
    <w:rsid w:val="004B7ACD"/>
    <w:rsid w:val="004C0D8A"/>
    <w:rsid w:val="004D70CE"/>
    <w:rsid w:val="004E46EF"/>
    <w:rsid w:val="00500680"/>
    <w:rsid w:val="00582BA5"/>
    <w:rsid w:val="00614365"/>
    <w:rsid w:val="006317DE"/>
    <w:rsid w:val="00634942"/>
    <w:rsid w:val="00636ED0"/>
    <w:rsid w:val="00666F1B"/>
    <w:rsid w:val="00671DFD"/>
    <w:rsid w:val="006A2E10"/>
    <w:rsid w:val="00726FC6"/>
    <w:rsid w:val="00731037"/>
    <w:rsid w:val="0075663D"/>
    <w:rsid w:val="00781C11"/>
    <w:rsid w:val="0079531A"/>
    <w:rsid w:val="007A0435"/>
    <w:rsid w:val="007D7C43"/>
    <w:rsid w:val="00806E4C"/>
    <w:rsid w:val="008354EC"/>
    <w:rsid w:val="008509CE"/>
    <w:rsid w:val="008C5879"/>
    <w:rsid w:val="009056D3"/>
    <w:rsid w:val="00911695"/>
    <w:rsid w:val="009229DE"/>
    <w:rsid w:val="00941607"/>
    <w:rsid w:val="0097612D"/>
    <w:rsid w:val="00992E3B"/>
    <w:rsid w:val="009A7939"/>
    <w:rsid w:val="009B3136"/>
    <w:rsid w:val="009E4185"/>
    <w:rsid w:val="00A04D94"/>
    <w:rsid w:val="00A17978"/>
    <w:rsid w:val="00A2589C"/>
    <w:rsid w:val="00A470C1"/>
    <w:rsid w:val="00A81C7F"/>
    <w:rsid w:val="00AB114A"/>
    <w:rsid w:val="00B028E1"/>
    <w:rsid w:val="00B030FD"/>
    <w:rsid w:val="00B1152F"/>
    <w:rsid w:val="00B374D9"/>
    <w:rsid w:val="00B763E8"/>
    <w:rsid w:val="00B95BB9"/>
    <w:rsid w:val="00BA1321"/>
    <w:rsid w:val="00BB4603"/>
    <w:rsid w:val="00BE12E8"/>
    <w:rsid w:val="00C86D81"/>
    <w:rsid w:val="00CA280B"/>
    <w:rsid w:val="00CE3D3B"/>
    <w:rsid w:val="00CF1448"/>
    <w:rsid w:val="00CF3EAD"/>
    <w:rsid w:val="00D271F8"/>
    <w:rsid w:val="00D42E37"/>
    <w:rsid w:val="00D515CD"/>
    <w:rsid w:val="00D63EE3"/>
    <w:rsid w:val="00D8299E"/>
    <w:rsid w:val="00DA532E"/>
    <w:rsid w:val="00DC1B85"/>
    <w:rsid w:val="00DD1DF5"/>
    <w:rsid w:val="00DD6195"/>
    <w:rsid w:val="00DF5FC7"/>
    <w:rsid w:val="00E02428"/>
    <w:rsid w:val="00E2255E"/>
    <w:rsid w:val="00E33405"/>
    <w:rsid w:val="00E3394A"/>
    <w:rsid w:val="00E464D7"/>
    <w:rsid w:val="00E53703"/>
    <w:rsid w:val="00EB1A0B"/>
    <w:rsid w:val="00EF06D8"/>
    <w:rsid w:val="00EF7B29"/>
    <w:rsid w:val="00F0689E"/>
    <w:rsid w:val="00F23A2B"/>
    <w:rsid w:val="00F6592D"/>
    <w:rsid w:val="00F83747"/>
    <w:rsid w:val="00F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2E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42E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185"/>
    <w:rPr>
      <w:rFonts w:ascii="Tahoma" w:hAnsi="Tahoma" w:cs="Tahoma"/>
      <w:sz w:val="16"/>
      <w:szCs w:val="16"/>
    </w:rPr>
  </w:style>
  <w:style w:type="paragraph" w:customStyle="1" w:styleId="lrueberschrift">
    <w:name w:val="lrueberschrift"/>
    <w:basedOn w:val="Standard"/>
    <w:rsid w:val="00CE3D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2E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42E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185"/>
    <w:rPr>
      <w:rFonts w:ascii="Tahoma" w:hAnsi="Tahoma" w:cs="Tahoma"/>
      <w:sz w:val="16"/>
      <w:szCs w:val="16"/>
    </w:rPr>
  </w:style>
  <w:style w:type="paragraph" w:customStyle="1" w:styleId="lrueberschrift">
    <w:name w:val="lrueberschrift"/>
    <w:basedOn w:val="Standard"/>
    <w:rsid w:val="00CE3D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67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5844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4667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stelle@ldi.nrw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5AFA650E.dotm</Template>
  <TotalTime>0</TotalTime>
  <Pages>3</Pages>
  <Words>891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Schleweis, Bela</dc:creator>
  <cp:lastModifiedBy>Stammen, Katja</cp:lastModifiedBy>
  <cp:revision>2</cp:revision>
  <cp:lastPrinted>2018-12-10T09:38:00Z</cp:lastPrinted>
  <dcterms:created xsi:type="dcterms:W3CDTF">2019-01-19T11:16:00Z</dcterms:created>
  <dcterms:modified xsi:type="dcterms:W3CDTF">2019-01-19T11:16:00Z</dcterms:modified>
</cp:coreProperties>
</file>