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BE" w:rsidRDefault="00A621D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Anlage</w:t>
      </w:r>
      <w:r w:rsidR="00F90A2D">
        <w:rPr>
          <w:rFonts w:ascii="Arial" w:hAnsi="Arial" w:cs="Arial"/>
          <w:sz w:val="24"/>
          <w:szCs w:val="24"/>
        </w:rPr>
        <w:t xml:space="preserve"> </w:t>
      </w:r>
      <w:r>
        <w:rPr>
          <w:rFonts w:ascii="Arial" w:hAnsi="Arial" w:cs="Arial"/>
          <w:sz w:val="24"/>
          <w:szCs w:val="24"/>
        </w:rPr>
        <w:t>1</w:t>
      </w:r>
    </w:p>
    <w:p w:rsidR="000117BE" w:rsidRDefault="000117BE">
      <w:pPr>
        <w:rPr>
          <w:rFonts w:ascii="Arial" w:hAnsi="Arial" w:cs="Arial"/>
          <w:sz w:val="24"/>
          <w:szCs w:val="24"/>
        </w:rPr>
      </w:pPr>
    </w:p>
    <w:p w:rsidR="000117BE" w:rsidRPr="000117BE" w:rsidRDefault="000117BE">
      <w:pPr>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4"/>
      </w:tblGrid>
      <w:tr w:rsidR="007F5997" w:rsidRPr="001845C7">
        <w:tc>
          <w:tcPr>
            <w:tcW w:w="4606" w:type="dxa"/>
            <w:tcBorders>
              <w:top w:val="nil"/>
              <w:left w:val="nil"/>
              <w:bottom w:val="nil"/>
              <w:right w:val="nil"/>
            </w:tcBorders>
          </w:tcPr>
          <w:p w:rsidR="007F5997" w:rsidRPr="001845C7" w:rsidRDefault="007F5997" w:rsidP="007E5585">
            <w:pPr>
              <w:rPr>
                <w:rFonts w:ascii="Arial" w:hAnsi="Arial" w:cs="Arial"/>
                <w:sz w:val="22"/>
                <w:szCs w:val="22"/>
              </w:rPr>
            </w:pPr>
          </w:p>
          <w:p w:rsidR="007F5997" w:rsidRPr="001845C7" w:rsidRDefault="007F5997" w:rsidP="007E5585">
            <w:pPr>
              <w:rPr>
                <w:rFonts w:ascii="Arial" w:hAnsi="Arial" w:cs="Arial"/>
                <w:sz w:val="22"/>
                <w:szCs w:val="22"/>
              </w:rPr>
            </w:pPr>
            <w:r w:rsidRPr="001845C7">
              <w:rPr>
                <w:rFonts w:ascii="Arial" w:hAnsi="Arial" w:cs="Arial"/>
                <w:sz w:val="22"/>
                <w:szCs w:val="22"/>
              </w:rPr>
              <w:sym w:font="Symbol" w:char="F0E9"/>
            </w:r>
          </w:p>
          <w:p w:rsidR="007F5997" w:rsidRPr="001845C7" w:rsidRDefault="007F5997" w:rsidP="007E5585">
            <w:pPr>
              <w:ind w:left="142" w:hanging="142"/>
              <w:rPr>
                <w:rFonts w:ascii="Arial" w:hAnsi="Arial" w:cs="Arial"/>
                <w:sz w:val="22"/>
                <w:szCs w:val="22"/>
              </w:rPr>
            </w:pPr>
            <w:r w:rsidRPr="001845C7">
              <w:rPr>
                <w:rFonts w:ascii="Arial" w:hAnsi="Arial" w:cs="Arial"/>
                <w:sz w:val="22"/>
                <w:szCs w:val="22"/>
              </w:rPr>
              <w:t xml:space="preserve">                                                                      </w:t>
            </w:r>
            <w:r w:rsidRPr="001845C7">
              <w:rPr>
                <w:rFonts w:ascii="Arial" w:hAnsi="Arial" w:cs="Arial"/>
                <w:sz w:val="22"/>
                <w:szCs w:val="22"/>
              </w:rPr>
              <w:sym w:font="Symbol" w:char="F0F9"/>
            </w:r>
          </w:p>
          <w:p w:rsidR="006D2330" w:rsidRPr="00481BB5" w:rsidRDefault="006D2330" w:rsidP="007E5585">
            <w:pPr>
              <w:ind w:firstLine="142"/>
              <w:rPr>
                <w:rFonts w:ascii="Arial" w:hAnsi="Arial" w:cs="Arial"/>
                <w:color w:val="000000"/>
                <w:sz w:val="24"/>
                <w:szCs w:val="24"/>
              </w:rPr>
            </w:pPr>
            <w:r w:rsidRPr="00481BB5">
              <w:rPr>
                <w:rFonts w:ascii="Arial" w:hAnsi="Arial" w:cs="Arial"/>
                <w:color w:val="000000"/>
                <w:sz w:val="24"/>
                <w:szCs w:val="24"/>
              </w:rPr>
              <w:t>Bezirksregierung Arnsberg</w:t>
            </w:r>
          </w:p>
          <w:p w:rsidR="00550AE9" w:rsidRPr="00481BB5" w:rsidRDefault="00550AE9" w:rsidP="007E5585">
            <w:pPr>
              <w:ind w:firstLine="142"/>
              <w:rPr>
                <w:rFonts w:ascii="Arial" w:hAnsi="Arial" w:cs="Arial"/>
                <w:color w:val="000000"/>
                <w:sz w:val="24"/>
                <w:szCs w:val="24"/>
              </w:rPr>
            </w:pPr>
            <w:r w:rsidRPr="00481BB5">
              <w:rPr>
                <w:rFonts w:ascii="Arial" w:hAnsi="Arial" w:cs="Arial"/>
                <w:color w:val="000000"/>
                <w:sz w:val="24"/>
                <w:szCs w:val="24"/>
              </w:rPr>
              <w:t>Kompetenzzentrum für Integration</w:t>
            </w:r>
          </w:p>
          <w:p w:rsidR="00550AE9" w:rsidRPr="00481BB5" w:rsidRDefault="00550AE9" w:rsidP="007E5585">
            <w:pPr>
              <w:ind w:firstLine="142"/>
              <w:rPr>
                <w:rFonts w:ascii="Arial" w:hAnsi="Arial" w:cs="Arial"/>
                <w:color w:val="000000"/>
                <w:sz w:val="24"/>
                <w:szCs w:val="24"/>
              </w:rPr>
            </w:pPr>
            <w:r w:rsidRPr="00481BB5">
              <w:rPr>
                <w:rFonts w:ascii="Arial" w:hAnsi="Arial" w:cs="Arial"/>
                <w:color w:val="000000"/>
                <w:sz w:val="24"/>
                <w:szCs w:val="24"/>
              </w:rPr>
              <w:t>Dezernat 36</w:t>
            </w:r>
          </w:p>
          <w:p w:rsidR="007F5997" w:rsidRPr="00481BB5" w:rsidRDefault="00F13951" w:rsidP="007E5585">
            <w:pPr>
              <w:ind w:firstLine="142"/>
              <w:rPr>
                <w:rFonts w:ascii="Arial" w:hAnsi="Arial" w:cs="Arial"/>
                <w:color w:val="000000"/>
                <w:sz w:val="24"/>
                <w:szCs w:val="24"/>
              </w:rPr>
            </w:pPr>
            <w:r w:rsidRPr="00481BB5">
              <w:rPr>
                <w:rFonts w:ascii="Arial" w:hAnsi="Arial" w:cs="Arial"/>
                <w:color w:val="000000"/>
                <w:sz w:val="24"/>
                <w:szCs w:val="24"/>
              </w:rPr>
              <w:t xml:space="preserve">Seibertzstraße </w:t>
            </w:r>
            <w:r w:rsidR="00550AE9" w:rsidRPr="00481BB5">
              <w:rPr>
                <w:rFonts w:ascii="Arial" w:hAnsi="Arial" w:cs="Arial"/>
                <w:color w:val="000000"/>
                <w:sz w:val="24"/>
                <w:szCs w:val="24"/>
              </w:rPr>
              <w:t>1</w:t>
            </w:r>
          </w:p>
          <w:p w:rsidR="007F5997" w:rsidRPr="00481BB5" w:rsidRDefault="00F13951" w:rsidP="007E5585">
            <w:pPr>
              <w:ind w:firstLine="142"/>
              <w:rPr>
                <w:rFonts w:ascii="Arial" w:hAnsi="Arial" w:cs="Arial"/>
                <w:sz w:val="24"/>
                <w:szCs w:val="24"/>
              </w:rPr>
            </w:pPr>
            <w:r w:rsidRPr="00481BB5">
              <w:rPr>
                <w:rFonts w:ascii="Arial" w:hAnsi="Arial" w:cs="Arial"/>
                <w:sz w:val="24"/>
                <w:szCs w:val="24"/>
              </w:rPr>
              <w:t>59821 Arnsberg</w:t>
            </w:r>
          </w:p>
          <w:p w:rsidR="007F5997" w:rsidRPr="00481BB5" w:rsidRDefault="007F5997" w:rsidP="007E5585">
            <w:pPr>
              <w:ind w:firstLine="142"/>
              <w:rPr>
                <w:rFonts w:ascii="Arial" w:hAnsi="Arial" w:cs="Arial"/>
                <w:sz w:val="24"/>
                <w:szCs w:val="24"/>
              </w:rPr>
            </w:pPr>
          </w:p>
          <w:p w:rsidR="007F5997" w:rsidRPr="001845C7" w:rsidRDefault="007F5997" w:rsidP="007E5585">
            <w:pPr>
              <w:rPr>
                <w:rFonts w:ascii="Arial" w:hAnsi="Arial" w:cs="Arial"/>
                <w:sz w:val="22"/>
                <w:szCs w:val="22"/>
              </w:rPr>
            </w:pPr>
            <w:r w:rsidRPr="001845C7">
              <w:rPr>
                <w:rFonts w:ascii="Arial" w:hAnsi="Arial" w:cs="Arial"/>
                <w:sz w:val="22"/>
                <w:szCs w:val="22"/>
              </w:rPr>
              <w:sym w:font="Symbol" w:char="F0EB"/>
            </w:r>
            <w:r w:rsidRPr="001845C7">
              <w:rPr>
                <w:rFonts w:ascii="Arial" w:hAnsi="Arial" w:cs="Arial"/>
                <w:sz w:val="22"/>
                <w:szCs w:val="22"/>
              </w:rPr>
              <w:t xml:space="preserve">                                                                    </w:t>
            </w:r>
            <w:r w:rsidRPr="001845C7">
              <w:rPr>
                <w:rFonts w:ascii="Arial" w:hAnsi="Arial" w:cs="Arial"/>
                <w:sz w:val="22"/>
                <w:szCs w:val="22"/>
              </w:rPr>
              <w:sym w:font="Symbol" w:char="F0FB"/>
            </w:r>
          </w:p>
        </w:tc>
        <w:tc>
          <w:tcPr>
            <w:tcW w:w="4604" w:type="dxa"/>
            <w:tcBorders>
              <w:top w:val="nil"/>
              <w:left w:val="nil"/>
              <w:bottom w:val="nil"/>
              <w:right w:val="nil"/>
            </w:tcBorders>
          </w:tcPr>
          <w:p w:rsidR="007F5997" w:rsidRPr="00FB633C" w:rsidRDefault="004A77C9" w:rsidP="007E5585">
            <w:pPr>
              <w:rPr>
                <w:rFonts w:ascii="Arial" w:hAnsi="Arial" w:cs="Arial"/>
                <w:b/>
                <w:sz w:val="28"/>
                <w:szCs w:val="28"/>
                <w:u w:val="single"/>
              </w:rPr>
            </w:pPr>
            <w:r w:rsidRPr="00FB633C">
              <w:rPr>
                <w:rFonts w:ascii="Arial" w:hAnsi="Arial" w:cs="Arial"/>
                <w:b/>
                <w:sz w:val="28"/>
                <w:szCs w:val="28"/>
                <w:u w:val="single"/>
              </w:rPr>
              <w:t>A</w:t>
            </w:r>
            <w:r w:rsidR="008E2448" w:rsidRPr="00FB633C">
              <w:rPr>
                <w:rFonts w:ascii="Arial" w:hAnsi="Arial" w:cs="Arial"/>
                <w:b/>
                <w:sz w:val="28"/>
                <w:szCs w:val="28"/>
                <w:u w:val="single"/>
              </w:rPr>
              <w:t>nt</w:t>
            </w:r>
            <w:r w:rsidR="00481BB5" w:rsidRPr="00FB633C">
              <w:rPr>
                <w:rFonts w:ascii="Arial" w:hAnsi="Arial" w:cs="Arial"/>
                <w:b/>
                <w:sz w:val="28"/>
                <w:szCs w:val="28"/>
                <w:u w:val="single"/>
              </w:rPr>
              <w:t xml:space="preserve">rag </w:t>
            </w:r>
            <w:r w:rsidR="00FB633C" w:rsidRPr="00FB633C">
              <w:rPr>
                <w:rFonts w:ascii="Arial" w:hAnsi="Arial" w:cs="Arial"/>
                <w:b/>
                <w:sz w:val="28"/>
                <w:szCs w:val="28"/>
                <w:u w:val="single"/>
              </w:rPr>
              <w:t>20</w:t>
            </w:r>
            <w:r w:rsidR="00247E47">
              <w:rPr>
                <w:rFonts w:ascii="Arial" w:hAnsi="Arial" w:cs="Arial"/>
                <w:b/>
                <w:sz w:val="28"/>
                <w:szCs w:val="28"/>
                <w:u w:val="single"/>
              </w:rPr>
              <w:t>2</w:t>
            </w:r>
            <w:r w:rsidR="002B7560">
              <w:rPr>
                <w:rFonts w:ascii="Arial" w:hAnsi="Arial" w:cs="Arial"/>
                <w:b/>
                <w:sz w:val="28"/>
                <w:szCs w:val="28"/>
                <w:u w:val="single"/>
              </w:rPr>
              <w:t>2</w:t>
            </w:r>
          </w:p>
          <w:p w:rsidR="007F5997" w:rsidRPr="00722C19" w:rsidRDefault="007F5997" w:rsidP="007E5585">
            <w:pPr>
              <w:rPr>
                <w:rFonts w:ascii="Arial" w:hAnsi="Arial" w:cs="Arial"/>
                <w:sz w:val="22"/>
                <w:szCs w:val="22"/>
              </w:rPr>
            </w:pPr>
          </w:p>
          <w:p w:rsidR="0017536D" w:rsidRDefault="0017536D" w:rsidP="007E5585">
            <w:pPr>
              <w:rPr>
                <w:rFonts w:ascii="Arial" w:hAnsi="Arial" w:cs="Arial"/>
                <w:sz w:val="22"/>
                <w:szCs w:val="22"/>
              </w:rPr>
            </w:pPr>
          </w:p>
          <w:p w:rsidR="007F5997" w:rsidRDefault="00F63682" w:rsidP="00F63682">
            <w:pPr>
              <w:spacing w:before="120"/>
              <w:rPr>
                <w:rFonts w:ascii="Arial" w:hAnsi="Arial" w:cs="Arial"/>
                <w:sz w:val="24"/>
                <w:szCs w:val="24"/>
              </w:rPr>
            </w:pPr>
            <w:r>
              <w:rPr>
                <w:rFonts w:ascii="Arial" w:hAnsi="Arial" w:cs="Arial"/>
                <w:sz w:val="24"/>
                <w:szCs w:val="24"/>
              </w:rPr>
              <w:t>auf Gewährung von</w:t>
            </w:r>
            <w:r w:rsidRPr="00FE783A">
              <w:rPr>
                <w:rFonts w:ascii="Arial" w:hAnsi="Arial" w:cs="Arial"/>
                <w:sz w:val="24"/>
                <w:szCs w:val="24"/>
              </w:rPr>
              <w:t xml:space="preserve"> Zuschüssen zu Personal- und Sachausgaben für die Ko</w:t>
            </w:r>
            <w:r>
              <w:rPr>
                <w:rFonts w:ascii="Arial" w:hAnsi="Arial" w:cs="Arial"/>
                <w:sz w:val="24"/>
                <w:szCs w:val="24"/>
              </w:rPr>
              <w:t>ordinierung</w:t>
            </w:r>
            <w:r w:rsidRPr="00FE783A">
              <w:rPr>
                <w:rFonts w:ascii="Arial" w:hAnsi="Arial" w:cs="Arial"/>
                <w:sz w:val="24"/>
                <w:szCs w:val="24"/>
              </w:rPr>
              <w:t>, Vernet</w:t>
            </w:r>
            <w:r>
              <w:rPr>
                <w:rFonts w:ascii="Arial" w:hAnsi="Arial" w:cs="Arial"/>
                <w:sz w:val="24"/>
                <w:szCs w:val="24"/>
              </w:rPr>
              <w:t>zung und Quali</w:t>
            </w:r>
            <w:r w:rsidRPr="00FE783A">
              <w:rPr>
                <w:rFonts w:ascii="Arial" w:hAnsi="Arial" w:cs="Arial"/>
                <w:sz w:val="24"/>
                <w:szCs w:val="24"/>
              </w:rPr>
              <w:t>fizierung</w:t>
            </w:r>
            <w:r>
              <w:rPr>
                <w:rFonts w:ascii="Arial" w:hAnsi="Arial" w:cs="Arial"/>
                <w:sz w:val="24"/>
                <w:szCs w:val="24"/>
              </w:rPr>
              <w:t xml:space="preserve"> </w:t>
            </w:r>
            <w:r w:rsidR="00FA7212">
              <w:rPr>
                <w:rFonts w:ascii="Arial" w:hAnsi="Arial" w:cs="Arial"/>
                <w:sz w:val="24"/>
                <w:szCs w:val="24"/>
              </w:rPr>
              <w:t xml:space="preserve">- </w:t>
            </w:r>
            <w:r w:rsidR="00F22180">
              <w:rPr>
                <w:rFonts w:ascii="Arial" w:hAnsi="Arial" w:cs="Arial"/>
                <w:sz w:val="24"/>
                <w:szCs w:val="24"/>
              </w:rPr>
              <w:t xml:space="preserve">KOMM-AN </w:t>
            </w:r>
            <w:r w:rsidR="00FA7212">
              <w:rPr>
                <w:rFonts w:ascii="Arial" w:hAnsi="Arial" w:cs="Arial"/>
                <w:sz w:val="24"/>
                <w:szCs w:val="24"/>
              </w:rPr>
              <w:t xml:space="preserve">KI </w:t>
            </w:r>
            <w:r w:rsidR="00F22180">
              <w:rPr>
                <w:rFonts w:ascii="Arial" w:hAnsi="Arial" w:cs="Arial"/>
                <w:sz w:val="24"/>
                <w:szCs w:val="24"/>
              </w:rPr>
              <w:t>NRW</w:t>
            </w:r>
            <w:r w:rsidR="00FA7212">
              <w:rPr>
                <w:rFonts w:ascii="Arial" w:hAnsi="Arial" w:cs="Arial"/>
                <w:sz w:val="24"/>
                <w:szCs w:val="24"/>
              </w:rPr>
              <w:t xml:space="preserve"> -</w:t>
            </w:r>
            <w:r w:rsidR="00F22180">
              <w:rPr>
                <w:rFonts w:ascii="Arial" w:hAnsi="Arial" w:cs="Arial"/>
                <w:sz w:val="24"/>
                <w:szCs w:val="24"/>
              </w:rPr>
              <w:t xml:space="preserve"> Programmteil I</w:t>
            </w:r>
            <w:r>
              <w:rPr>
                <w:rFonts w:ascii="Arial" w:hAnsi="Arial" w:cs="Arial"/>
                <w:sz w:val="24"/>
                <w:szCs w:val="24"/>
              </w:rPr>
              <w:t xml:space="preserve">, </w:t>
            </w:r>
            <w:r w:rsidR="007F5997" w:rsidRPr="00481BB5">
              <w:rPr>
                <w:rFonts w:ascii="Arial" w:hAnsi="Arial" w:cs="Arial"/>
                <w:sz w:val="24"/>
                <w:szCs w:val="24"/>
              </w:rPr>
              <w:t>hier:</w:t>
            </w:r>
          </w:p>
          <w:p w:rsidR="00F63682" w:rsidRDefault="00F63682" w:rsidP="00F63682">
            <w:pPr>
              <w:spacing w:before="120"/>
              <w:rPr>
                <w:rFonts w:ascii="Arial" w:hAnsi="Arial" w:cs="Arial"/>
                <w:sz w:val="24"/>
                <w:szCs w:val="24"/>
              </w:rPr>
            </w:pPr>
          </w:p>
          <w:p w:rsidR="0033666A" w:rsidRPr="00481BB5" w:rsidRDefault="0033666A" w:rsidP="00F63682">
            <w:pPr>
              <w:spacing w:before="120"/>
              <w:rPr>
                <w:rFonts w:ascii="Arial" w:hAnsi="Arial" w:cs="Arial"/>
                <w:sz w:val="24"/>
                <w:szCs w:val="24"/>
              </w:rPr>
            </w:pPr>
          </w:p>
          <w:p w:rsidR="007F5997" w:rsidRDefault="007F5997" w:rsidP="00506559">
            <w:pPr>
              <w:rPr>
                <w:rFonts w:ascii="Arial" w:hAnsi="Arial" w:cs="Arial"/>
                <w:sz w:val="22"/>
                <w:szCs w:val="22"/>
              </w:rPr>
            </w:pPr>
          </w:p>
          <w:p w:rsidR="00506559" w:rsidRPr="001845C7" w:rsidRDefault="00506559" w:rsidP="00506559">
            <w:pPr>
              <w:rPr>
                <w:rFonts w:ascii="Arial" w:hAnsi="Arial" w:cs="Arial"/>
                <w:sz w:val="22"/>
                <w:szCs w:val="22"/>
              </w:rPr>
            </w:pPr>
          </w:p>
        </w:tc>
      </w:tr>
    </w:tbl>
    <w:p w:rsidR="004B045B" w:rsidRPr="00FE783A" w:rsidRDefault="00192865" w:rsidP="006F1CC6">
      <w:pPr>
        <w:rPr>
          <w:rFonts w:ascii="Arial" w:hAnsi="Arial" w:cs="Arial"/>
          <w:color w:val="000000"/>
          <w:sz w:val="24"/>
          <w:szCs w:val="24"/>
        </w:rPr>
      </w:pPr>
      <w:r w:rsidRPr="00FE783A">
        <w:rPr>
          <w:rFonts w:ascii="Arial" w:hAnsi="Arial" w:cs="Arial"/>
          <w:sz w:val="24"/>
          <w:szCs w:val="24"/>
        </w:rPr>
        <w:t xml:space="preserve">Zuwendungen des Landes Nordrhein-Westfalen an Kreise und kreisfreie Städte gemäß </w:t>
      </w:r>
      <w:r w:rsidRPr="00FE783A">
        <w:rPr>
          <w:rFonts w:ascii="Arial" w:hAnsi="Arial" w:cs="Arial"/>
          <w:color w:val="000000"/>
          <w:sz w:val="24"/>
          <w:szCs w:val="24"/>
        </w:rPr>
        <w:t xml:space="preserve">der </w:t>
      </w:r>
      <w:r w:rsidR="006F1CC6" w:rsidRPr="006F1CC6">
        <w:rPr>
          <w:rFonts w:ascii="Arial" w:hAnsi="Arial" w:cs="Arial"/>
          <w:color w:val="000000"/>
          <w:sz w:val="24"/>
          <w:szCs w:val="24"/>
        </w:rPr>
        <w:t>Richtlinie über die Gewährung von Zuwendungen</w:t>
      </w:r>
      <w:r w:rsidR="006F1CC6">
        <w:rPr>
          <w:rFonts w:ascii="Arial" w:hAnsi="Arial" w:cs="Arial"/>
          <w:color w:val="000000"/>
          <w:sz w:val="24"/>
          <w:szCs w:val="24"/>
        </w:rPr>
        <w:t xml:space="preserve"> </w:t>
      </w:r>
      <w:r w:rsidR="006F1CC6" w:rsidRPr="006F1CC6">
        <w:rPr>
          <w:rFonts w:ascii="Arial" w:hAnsi="Arial" w:cs="Arial"/>
          <w:color w:val="000000"/>
          <w:sz w:val="24"/>
          <w:szCs w:val="24"/>
        </w:rPr>
        <w:t>zur Stärkung der kommunalen Integrationsarbeit</w:t>
      </w:r>
      <w:r w:rsidR="008A2020">
        <w:rPr>
          <w:rFonts w:ascii="Arial" w:hAnsi="Arial" w:cs="Arial"/>
          <w:color w:val="000000"/>
          <w:sz w:val="24"/>
          <w:szCs w:val="24"/>
        </w:rPr>
        <w:t xml:space="preserve"> 2022 - 2026</w:t>
      </w:r>
      <w:r w:rsidR="006F1CC6">
        <w:rPr>
          <w:rFonts w:ascii="Arial" w:hAnsi="Arial" w:cs="Arial"/>
          <w:color w:val="000000"/>
          <w:sz w:val="24"/>
          <w:szCs w:val="24"/>
        </w:rPr>
        <w:t xml:space="preserve"> </w:t>
      </w:r>
      <w:r w:rsidR="006F1CC6" w:rsidRPr="006F1CC6">
        <w:rPr>
          <w:rFonts w:ascii="Arial" w:hAnsi="Arial" w:cs="Arial"/>
          <w:color w:val="000000"/>
          <w:sz w:val="24"/>
          <w:szCs w:val="24"/>
        </w:rPr>
        <w:t xml:space="preserve">(KOMM-AN </w:t>
      </w:r>
      <w:r w:rsidR="00FA7212">
        <w:rPr>
          <w:rFonts w:ascii="Arial" w:hAnsi="Arial" w:cs="Arial"/>
          <w:color w:val="000000"/>
          <w:sz w:val="24"/>
          <w:szCs w:val="24"/>
        </w:rPr>
        <w:t xml:space="preserve">KI </w:t>
      </w:r>
      <w:r w:rsidR="006F1CC6" w:rsidRPr="006F1CC6">
        <w:rPr>
          <w:rFonts w:ascii="Arial" w:hAnsi="Arial" w:cs="Arial"/>
          <w:color w:val="000000"/>
          <w:sz w:val="24"/>
          <w:szCs w:val="24"/>
        </w:rPr>
        <w:t>NRW)</w:t>
      </w:r>
      <w:r w:rsidRPr="00FE783A">
        <w:rPr>
          <w:rFonts w:ascii="Arial" w:hAnsi="Arial" w:cs="Arial"/>
          <w:color w:val="000000"/>
          <w:sz w:val="24"/>
          <w:szCs w:val="24"/>
        </w:rPr>
        <w:t xml:space="preserve"> vom</w:t>
      </w:r>
      <w:r w:rsidR="00FB633C">
        <w:rPr>
          <w:rFonts w:ascii="Arial" w:hAnsi="Arial" w:cs="Arial"/>
          <w:color w:val="000000"/>
          <w:sz w:val="24"/>
          <w:szCs w:val="24"/>
        </w:rPr>
        <w:t xml:space="preserve"> </w:t>
      </w:r>
      <w:r w:rsidR="008A2020">
        <w:rPr>
          <w:rFonts w:ascii="Arial" w:hAnsi="Arial" w:cs="Arial"/>
          <w:sz w:val="24"/>
          <w:szCs w:val="24"/>
        </w:rPr>
        <w:t>01.01.2022</w:t>
      </w:r>
    </w:p>
    <w:p w:rsidR="00441C3A" w:rsidRDefault="00441C3A" w:rsidP="00441C3A">
      <w:pPr>
        <w:rPr>
          <w:rFonts w:ascii="Arial" w:hAnsi="Arial" w:cs="Arial"/>
          <w:sz w:val="24"/>
          <w:szCs w:val="24"/>
        </w:rPr>
      </w:pPr>
    </w:p>
    <w:p w:rsidR="00C441EA" w:rsidRPr="00FE783A" w:rsidRDefault="00C441EA" w:rsidP="00441C3A">
      <w:pPr>
        <w:rPr>
          <w:rFonts w:ascii="Arial" w:hAnsi="Arial" w:cs="Arial"/>
          <w:sz w:val="24"/>
          <w:szCs w:val="24"/>
        </w:rPr>
      </w:pPr>
    </w:p>
    <w:p w:rsidR="007F5997" w:rsidRDefault="007F5997" w:rsidP="00762838">
      <w:pPr>
        <w:numPr>
          <w:ilvl w:val="0"/>
          <w:numId w:val="21"/>
        </w:numPr>
        <w:tabs>
          <w:tab w:val="left" w:pos="284"/>
        </w:tabs>
        <w:rPr>
          <w:rFonts w:ascii="Arial" w:hAnsi="Arial" w:cs="Arial"/>
          <w:b/>
          <w:sz w:val="24"/>
          <w:szCs w:val="24"/>
        </w:rPr>
      </w:pPr>
      <w:r w:rsidRPr="001845C7">
        <w:rPr>
          <w:rFonts w:ascii="Arial" w:hAnsi="Arial" w:cs="Arial"/>
          <w:b/>
          <w:sz w:val="24"/>
          <w:szCs w:val="24"/>
        </w:rPr>
        <w:t>Antragsteller</w:t>
      </w:r>
    </w:p>
    <w:p w:rsidR="00C441EA" w:rsidRPr="001845C7" w:rsidRDefault="00C441EA" w:rsidP="00C441EA">
      <w:pPr>
        <w:tabs>
          <w:tab w:val="left" w:pos="284"/>
        </w:tabs>
        <w:ind w:left="360"/>
        <w:rPr>
          <w:rFonts w:ascii="Arial" w:hAnsi="Arial" w:cs="Arial"/>
          <w:b/>
          <w:sz w:val="24"/>
          <w:szCs w:val="24"/>
        </w:rPr>
      </w:pPr>
    </w:p>
    <w:tbl>
      <w:tblPr>
        <w:tblW w:w="9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6662"/>
      </w:tblGrid>
      <w:tr w:rsidR="007F5997" w:rsidRPr="001845C7" w:rsidTr="00CE43F3">
        <w:trPr>
          <w:trHeight w:val="305"/>
        </w:trPr>
        <w:tc>
          <w:tcPr>
            <w:tcW w:w="2622" w:type="dxa"/>
            <w:tcBorders>
              <w:top w:val="single" w:sz="4" w:space="0" w:color="auto"/>
              <w:left w:val="single" w:sz="4" w:space="0" w:color="auto"/>
              <w:bottom w:val="single" w:sz="6" w:space="0" w:color="auto"/>
              <w:right w:val="single" w:sz="6" w:space="0" w:color="auto"/>
            </w:tcBorders>
          </w:tcPr>
          <w:p w:rsidR="007F5997" w:rsidRPr="001845C7" w:rsidRDefault="00BB1524" w:rsidP="007E5585">
            <w:pPr>
              <w:rPr>
                <w:rFonts w:ascii="Arial" w:hAnsi="Arial" w:cs="Arial"/>
                <w:sz w:val="22"/>
                <w:szCs w:val="22"/>
              </w:rPr>
            </w:pPr>
            <w:r>
              <w:rPr>
                <w:rFonts w:ascii="Arial" w:hAnsi="Arial" w:cs="Arial"/>
                <w:sz w:val="22"/>
                <w:szCs w:val="22"/>
              </w:rPr>
              <w:t>Kommune</w:t>
            </w:r>
            <w:r w:rsidR="007F5997" w:rsidRPr="001845C7">
              <w:rPr>
                <w:rFonts w:ascii="Arial" w:hAnsi="Arial" w:cs="Arial"/>
                <w:sz w:val="22"/>
                <w:szCs w:val="22"/>
              </w:rPr>
              <w:t>:</w:t>
            </w:r>
          </w:p>
          <w:p w:rsidR="00C078B6" w:rsidRPr="001845C7" w:rsidRDefault="00C078B6" w:rsidP="007E5585">
            <w:pPr>
              <w:rPr>
                <w:rFonts w:ascii="Arial" w:hAnsi="Arial" w:cs="Arial"/>
                <w:sz w:val="22"/>
                <w:szCs w:val="22"/>
              </w:rPr>
            </w:pPr>
          </w:p>
        </w:tc>
        <w:tc>
          <w:tcPr>
            <w:tcW w:w="6662" w:type="dxa"/>
            <w:tcBorders>
              <w:top w:val="single" w:sz="4" w:space="0" w:color="auto"/>
              <w:left w:val="single" w:sz="6" w:space="0" w:color="auto"/>
              <w:bottom w:val="single" w:sz="6" w:space="0" w:color="auto"/>
              <w:right w:val="single" w:sz="4" w:space="0" w:color="auto"/>
            </w:tcBorders>
          </w:tcPr>
          <w:p w:rsidR="007F5997" w:rsidRPr="001845C7" w:rsidRDefault="00527854" w:rsidP="00F81393">
            <w:pPr>
              <w:spacing w:line="360" w:lineRule="auto"/>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bookmarkEnd w:id="1"/>
            <w:r>
              <w:rPr>
                <w:rFonts w:ascii="Arial" w:hAnsi="Arial" w:cs="Arial"/>
                <w:sz w:val="22"/>
                <w:szCs w:val="22"/>
              </w:rPr>
              <w:fldChar w:fldCharType="end"/>
            </w:r>
            <w:bookmarkEnd w:id="0"/>
          </w:p>
        </w:tc>
      </w:tr>
      <w:tr w:rsidR="007F5997" w:rsidRPr="001845C7" w:rsidTr="00CE43F3">
        <w:trPr>
          <w:trHeight w:val="1187"/>
        </w:trPr>
        <w:tc>
          <w:tcPr>
            <w:tcW w:w="2622" w:type="dxa"/>
            <w:tcBorders>
              <w:top w:val="single" w:sz="6" w:space="0" w:color="auto"/>
              <w:left w:val="single" w:sz="4" w:space="0" w:color="auto"/>
              <w:bottom w:val="single" w:sz="6" w:space="0" w:color="auto"/>
              <w:right w:val="single" w:sz="6" w:space="0" w:color="auto"/>
            </w:tcBorders>
          </w:tcPr>
          <w:p w:rsidR="007F5997" w:rsidRPr="001845C7" w:rsidRDefault="007F5997" w:rsidP="007E5585">
            <w:pPr>
              <w:rPr>
                <w:rFonts w:ascii="Arial" w:hAnsi="Arial" w:cs="Arial"/>
                <w:sz w:val="22"/>
                <w:szCs w:val="22"/>
              </w:rPr>
            </w:pPr>
            <w:r w:rsidRPr="001845C7">
              <w:rPr>
                <w:rFonts w:ascii="Arial" w:hAnsi="Arial" w:cs="Arial"/>
                <w:sz w:val="22"/>
                <w:szCs w:val="22"/>
              </w:rPr>
              <w:t>Anschrift:</w:t>
            </w:r>
          </w:p>
          <w:p w:rsidR="007F5997" w:rsidRPr="001845C7" w:rsidRDefault="007F5997" w:rsidP="007E5585">
            <w:pPr>
              <w:rPr>
                <w:rFonts w:ascii="Arial" w:hAnsi="Arial" w:cs="Arial"/>
                <w:sz w:val="22"/>
                <w:szCs w:val="22"/>
              </w:rPr>
            </w:pPr>
          </w:p>
        </w:tc>
        <w:tc>
          <w:tcPr>
            <w:tcW w:w="6662" w:type="dxa"/>
            <w:tcBorders>
              <w:top w:val="single" w:sz="6" w:space="0" w:color="auto"/>
              <w:left w:val="single" w:sz="6" w:space="0" w:color="auto"/>
              <w:bottom w:val="single" w:sz="6" w:space="0" w:color="auto"/>
              <w:right w:val="single" w:sz="4" w:space="0" w:color="auto"/>
            </w:tcBorders>
          </w:tcPr>
          <w:p w:rsidR="00737C4D" w:rsidRDefault="00737C4D" w:rsidP="007E5585">
            <w:pPr>
              <w:spacing w:line="360" w:lineRule="auto"/>
              <w:rPr>
                <w:rFonts w:ascii="Arial" w:hAnsi="Arial" w:cs="Arial"/>
                <w:sz w:val="22"/>
                <w:szCs w:val="22"/>
              </w:rPr>
            </w:pPr>
            <w:r>
              <w:rPr>
                <w:rFonts w:ascii="Arial" w:hAnsi="Arial" w:cs="Arial"/>
                <w:sz w:val="22"/>
                <w:szCs w:val="22"/>
              </w:rPr>
              <w:t>Straße:</w:t>
            </w:r>
            <w:r w:rsidR="00527854">
              <w:rPr>
                <w:rFonts w:ascii="Arial" w:hAnsi="Arial" w:cs="Arial"/>
                <w:sz w:val="22"/>
                <w:szCs w:val="22"/>
              </w:rPr>
              <w:t xml:space="preserve"> </w:t>
            </w:r>
            <w:r w:rsidR="00527854">
              <w:rPr>
                <w:rFonts w:ascii="Arial" w:hAnsi="Arial" w:cs="Arial"/>
                <w:sz w:val="22"/>
                <w:szCs w:val="22"/>
              </w:rPr>
              <w:fldChar w:fldCharType="begin">
                <w:ffData>
                  <w:name w:val="Text2"/>
                  <w:enabled/>
                  <w:calcOnExit w:val="0"/>
                  <w:textInput/>
                </w:ffData>
              </w:fldChar>
            </w:r>
            <w:bookmarkStart w:id="2" w:name="Text2"/>
            <w:r w:rsidR="00527854">
              <w:rPr>
                <w:rFonts w:ascii="Arial" w:hAnsi="Arial" w:cs="Arial"/>
                <w:sz w:val="22"/>
                <w:szCs w:val="22"/>
              </w:rPr>
              <w:instrText xml:space="preserve"> FORMTEXT </w:instrText>
            </w:r>
            <w:r w:rsidR="00527854">
              <w:rPr>
                <w:rFonts w:ascii="Arial" w:hAnsi="Arial" w:cs="Arial"/>
                <w:sz w:val="22"/>
                <w:szCs w:val="22"/>
              </w:rPr>
            </w:r>
            <w:r w:rsidR="00527854">
              <w:rPr>
                <w:rFonts w:ascii="Arial" w:hAnsi="Arial" w:cs="Arial"/>
                <w:sz w:val="22"/>
                <w:szCs w:val="22"/>
              </w:rPr>
              <w:fldChar w:fldCharType="separate"/>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527854">
              <w:rPr>
                <w:rFonts w:ascii="Arial" w:hAnsi="Arial" w:cs="Arial"/>
                <w:sz w:val="22"/>
                <w:szCs w:val="22"/>
              </w:rPr>
              <w:fldChar w:fldCharType="end"/>
            </w:r>
            <w:bookmarkEnd w:id="2"/>
          </w:p>
          <w:p w:rsidR="00737C4D" w:rsidRDefault="00737C4D" w:rsidP="007E5585">
            <w:pPr>
              <w:spacing w:line="360" w:lineRule="auto"/>
              <w:rPr>
                <w:rFonts w:ascii="Arial" w:hAnsi="Arial" w:cs="Arial"/>
                <w:sz w:val="22"/>
                <w:szCs w:val="22"/>
              </w:rPr>
            </w:pPr>
            <w:r>
              <w:rPr>
                <w:rFonts w:ascii="Arial" w:hAnsi="Arial" w:cs="Arial"/>
                <w:sz w:val="22"/>
                <w:szCs w:val="22"/>
              </w:rPr>
              <w:t>PLZ/Ort:</w:t>
            </w:r>
            <w:r w:rsidR="00527854">
              <w:rPr>
                <w:rFonts w:ascii="Arial" w:hAnsi="Arial" w:cs="Arial"/>
                <w:sz w:val="22"/>
                <w:szCs w:val="22"/>
              </w:rPr>
              <w:t xml:space="preserve"> </w:t>
            </w:r>
            <w:r w:rsidR="00527854">
              <w:rPr>
                <w:rFonts w:ascii="Arial" w:hAnsi="Arial" w:cs="Arial"/>
                <w:sz w:val="22"/>
                <w:szCs w:val="22"/>
              </w:rPr>
              <w:fldChar w:fldCharType="begin">
                <w:ffData>
                  <w:name w:val="Text3"/>
                  <w:enabled/>
                  <w:calcOnExit w:val="0"/>
                  <w:textInput/>
                </w:ffData>
              </w:fldChar>
            </w:r>
            <w:bookmarkStart w:id="3" w:name="Text3"/>
            <w:r w:rsidR="00527854">
              <w:rPr>
                <w:rFonts w:ascii="Arial" w:hAnsi="Arial" w:cs="Arial"/>
                <w:sz w:val="22"/>
                <w:szCs w:val="22"/>
              </w:rPr>
              <w:instrText xml:space="preserve"> FORMTEXT </w:instrText>
            </w:r>
            <w:r w:rsidR="00527854">
              <w:rPr>
                <w:rFonts w:ascii="Arial" w:hAnsi="Arial" w:cs="Arial"/>
                <w:sz w:val="22"/>
                <w:szCs w:val="22"/>
              </w:rPr>
            </w:r>
            <w:r w:rsidR="00527854">
              <w:rPr>
                <w:rFonts w:ascii="Arial" w:hAnsi="Arial" w:cs="Arial"/>
                <w:sz w:val="22"/>
                <w:szCs w:val="22"/>
              </w:rPr>
              <w:fldChar w:fldCharType="separate"/>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527854">
              <w:rPr>
                <w:rFonts w:ascii="Arial" w:hAnsi="Arial" w:cs="Arial"/>
                <w:sz w:val="22"/>
                <w:szCs w:val="22"/>
              </w:rPr>
              <w:fldChar w:fldCharType="end"/>
            </w:r>
            <w:bookmarkEnd w:id="3"/>
          </w:p>
          <w:p w:rsidR="00494A51" w:rsidRPr="001845C7" w:rsidRDefault="00494A51" w:rsidP="00F81393">
            <w:pPr>
              <w:spacing w:line="360" w:lineRule="auto"/>
              <w:rPr>
                <w:rFonts w:ascii="Arial" w:hAnsi="Arial" w:cs="Arial"/>
                <w:sz w:val="22"/>
                <w:szCs w:val="22"/>
              </w:rPr>
            </w:pPr>
          </w:p>
        </w:tc>
      </w:tr>
      <w:tr w:rsidR="007F5997" w:rsidRPr="001845C7" w:rsidTr="00CE43F3">
        <w:trPr>
          <w:trHeight w:val="1969"/>
        </w:trPr>
        <w:tc>
          <w:tcPr>
            <w:tcW w:w="2622" w:type="dxa"/>
            <w:tcBorders>
              <w:top w:val="single" w:sz="6" w:space="0" w:color="auto"/>
              <w:left w:val="single" w:sz="4" w:space="0" w:color="auto"/>
              <w:bottom w:val="single" w:sz="6" w:space="0" w:color="auto"/>
              <w:right w:val="single" w:sz="6" w:space="0" w:color="auto"/>
            </w:tcBorders>
          </w:tcPr>
          <w:p w:rsidR="007F5997" w:rsidRPr="001845C7" w:rsidRDefault="00D73E5C" w:rsidP="007E5585">
            <w:pPr>
              <w:rPr>
                <w:rFonts w:ascii="Arial" w:hAnsi="Arial" w:cs="Arial"/>
                <w:sz w:val="22"/>
                <w:szCs w:val="22"/>
              </w:rPr>
            </w:pPr>
            <w:r>
              <w:rPr>
                <w:rFonts w:ascii="Arial" w:hAnsi="Arial" w:cs="Arial"/>
                <w:sz w:val="22"/>
                <w:szCs w:val="22"/>
              </w:rPr>
              <w:t>Anschrift des KI</w:t>
            </w:r>
            <w:r w:rsidR="00FE783A" w:rsidRPr="001845C7">
              <w:rPr>
                <w:rFonts w:ascii="Arial" w:hAnsi="Arial" w:cs="Arial"/>
                <w:sz w:val="22"/>
                <w:szCs w:val="22"/>
              </w:rPr>
              <w:t>:</w:t>
            </w:r>
          </w:p>
          <w:p w:rsidR="00FE783A" w:rsidRPr="00FE783A" w:rsidRDefault="00FE783A" w:rsidP="007E5585">
            <w:pPr>
              <w:rPr>
                <w:rFonts w:ascii="Arial" w:hAnsi="Arial" w:cs="Arial"/>
                <w:sz w:val="24"/>
                <w:szCs w:val="24"/>
              </w:rPr>
            </w:pPr>
          </w:p>
          <w:p w:rsidR="00D73E5C" w:rsidRDefault="00D73E5C" w:rsidP="007E5585">
            <w:pPr>
              <w:rPr>
                <w:rFonts w:ascii="Arial" w:hAnsi="Arial" w:cs="Arial"/>
                <w:sz w:val="22"/>
                <w:szCs w:val="22"/>
              </w:rPr>
            </w:pPr>
          </w:p>
          <w:p w:rsidR="00D73E5C" w:rsidRDefault="00D73E5C" w:rsidP="007E5585">
            <w:pPr>
              <w:rPr>
                <w:rFonts w:ascii="Arial" w:hAnsi="Arial" w:cs="Arial"/>
                <w:sz w:val="22"/>
                <w:szCs w:val="22"/>
              </w:rPr>
            </w:pPr>
          </w:p>
          <w:p w:rsidR="007F5997" w:rsidRPr="001845C7" w:rsidRDefault="00FE783A" w:rsidP="007E5585">
            <w:pPr>
              <w:rPr>
                <w:rFonts w:ascii="Arial" w:hAnsi="Arial" w:cs="Arial"/>
                <w:sz w:val="22"/>
                <w:szCs w:val="22"/>
              </w:rPr>
            </w:pPr>
            <w:r w:rsidRPr="001845C7">
              <w:rPr>
                <w:rFonts w:ascii="Arial" w:hAnsi="Arial" w:cs="Arial"/>
                <w:sz w:val="22"/>
                <w:szCs w:val="22"/>
              </w:rPr>
              <w:t>Auskunft erteilt:</w:t>
            </w:r>
          </w:p>
          <w:p w:rsidR="007F5997" w:rsidRPr="001845C7" w:rsidRDefault="007F5997" w:rsidP="007E5585">
            <w:pPr>
              <w:rPr>
                <w:rFonts w:ascii="Arial" w:hAnsi="Arial" w:cs="Arial"/>
                <w:sz w:val="22"/>
                <w:szCs w:val="22"/>
              </w:rPr>
            </w:pPr>
          </w:p>
          <w:p w:rsidR="007F5997" w:rsidRPr="001845C7" w:rsidRDefault="007F5997" w:rsidP="007E5585">
            <w:pPr>
              <w:rPr>
                <w:rFonts w:ascii="Arial" w:hAnsi="Arial" w:cs="Arial"/>
                <w:sz w:val="22"/>
                <w:szCs w:val="22"/>
              </w:rPr>
            </w:pPr>
          </w:p>
        </w:tc>
        <w:tc>
          <w:tcPr>
            <w:tcW w:w="6662" w:type="dxa"/>
            <w:tcBorders>
              <w:top w:val="single" w:sz="6" w:space="0" w:color="auto"/>
              <w:left w:val="single" w:sz="6" w:space="0" w:color="auto"/>
              <w:bottom w:val="single" w:sz="6" w:space="0" w:color="auto"/>
              <w:right w:val="single" w:sz="4" w:space="0" w:color="auto"/>
            </w:tcBorders>
          </w:tcPr>
          <w:p w:rsidR="00D73E5C" w:rsidRDefault="00D73E5C" w:rsidP="00D73E5C">
            <w:pPr>
              <w:spacing w:line="360" w:lineRule="auto"/>
              <w:rPr>
                <w:rFonts w:ascii="Arial" w:hAnsi="Arial" w:cs="Arial"/>
                <w:sz w:val="22"/>
                <w:szCs w:val="22"/>
              </w:rPr>
            </w:pPr>
            <w:r>
              <w:rPr>
                <w:rFonts w:ascii="Arial" w:hAnsi="Arial" w:cs="Arial"/>
                <w:sz w:val="22"/>
                <w:szCs w:val="22"/>
              </w:rPr>
              <w:t>Straße</w:t>
            </w:r>
            <w:r w:rsidR="007F5997" w:rsidRPr="001845C7">
              <w:rPr>
                <w:rFonts w:ascii="Arial" w:hAnsi="Arial" w:cs="Arial"/>
                <w:sz w:val="22"/>
                <w:szCs w:val="22"/>
              </w:rPr>
              <w:t>:</w:t>
            </w:r>
            <w:r w:rsidR="00253775">
              <w:rPr>
                <w:rFonts w:ascii="Arial" w:hAnsi="Arial" w:cs="Arial"/>
                <w:sz w:val="22"/>
                <w:szCs w:val="22"/>
              </w:rPr>
              <w:t xml:space="preserve"> </w:t>
            </w:r>
            <w:r w:rsidR="00253775">
              <w:rPr>
                <w:rFonts w:ascii="Arial" w:hAnsi="Arial" w:cs="Arial"/>
                <w:sz w:val="22"/>
                <w:szCs w:val="22"/>
              </w:rPr>
              <w:fldChar w:fldCharType="begin">
                <w:ffData>
                  <w:name w:val="Text5"/>
                  <w:enabled/>
                  <w:calcOnExit w:val="0"/>
                  <w:textInput/>
                </w:ffData>
              </w:fldChar>
            </w:r>
            <w:bookmarkStart w:id="4" w:name="Text5"/>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F81393">
              <w:rPr>
                <w:rFonts w:ascii="Arial" w:hAnsi="Arial" w:cs="Arial"/>
                <w:sz w:val="22"/>
                <w:szCs w:val="22"/>
              </w:rPr>
              <w:t> </w:t>
            </w:r>
            <w:r w:rsidR="00253775">
              <w:rPr>
                <w:rFonts w:ascii="Arial" w:hAnsi="Arial" w:cs="Arial"/>
                <w:sz w:val="22"/>
                <w:szCs w:val="22"/>
              </w:rPr>
              <w:fldChar w:fldCharType="end"/>
            </w:r>
            <w:bookmarkEnd w:id="4"/>
          </w:p>
          <w:p w:rsidR="00D73E5C" w:rsidRDefault="00D73E5C" w:rsidP="00D73E5C">
            <w:pPr>
              <w:spacing w:line="360" w:lineRule="auto"/>
              <w:rPr>
                <w:rFonts w:ascii="Arial" w:hAnsi="Arial" w:cs="Arial"/>
                <w:sz w:val="22"/>
                <w:szCs w:val="22"/>
              </w:rPr>
            </w:pPr>
            <w:r>
              <w:rPr>
                <w:rFonts w:ascii="Arial" w:hAnsi="Arial" w:cs="Arial"/>
                <w:sz w:val="22"/>
                <w:szCs w:val="22"/>
              </w:rPr>
              <w:t>PLZ/</w:t>
            </w:r>
            <w:r w:rsidR="000A46BB">
              <w:rPr>
                <w:rFonts w:ascii="Arial" w:hAnsi="Arial" w:cs="Arial"/>
                <w:sz w:val="22"/>
                <w:szCs w:val="22"/>
              </w:rPr>
              <w:t>Ort</w:t>
            </w:r>
            <w:r w:rsidRPr="001845C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bookmarkStart w:id="5"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5"/>
          </w:p>
          <w:p w:rsidR="00FE783A" w:rsidRPr="00FE783A" w:rsidRDefault="00FE783A" w:rsidP="00FE783A">
            <w:pPr>
              <w:rPr>
                <w:rFonts w:ascii="Arial" w:hAnsi="Arial" w:cs="Arial"/>
                <w:sz w:val="24"/>
                <w:szCs w:val="24"/>
              </w:rPr>
            </w:pPr>
          </w:p>
          <w:p w:rsidR="00737C4D" w:rsidRPr="001845C7" w:rsidRDefault="00737C4D" w:rsidP="00FE783A">
            <w:pPr>
              <w:rPr>
                <w:rFonts w:ascii="Arial" w:hAnsi="Arial" w:cs="Arial"/>
                <w:sz w:val="22"/>
                <w:szCs w:val="22"/>
              </w:rPr>
            </w:pPr>
            <w:r>
              <w:rPr>
                <w:rFonts w:ascii="Arial" w:hAnsi="Arial" w:cs="Arial"/>
                <w:sz w:val="22"/>
                <w:szCs w:val="22"/>
              </w:rPr>
              <w:t>Name:</w:t>
            </w:r>
            <w:r w:rsidR="00253775">
              <w:rPr>
                <w:rFonts w:ascii="Arial" w:hAnsi="Arial" w:cs="Arial"/>
                <w:sz w:val="22"/>
                <w:szCs w:val="22"/>
              </w:rPr>
              <w:t xml:space="preserve"> </w:t>
            </w:r>
            <w:r w:rsidR="00253775">
              <w:rPr>
                <w:rFonts w:ascii="Arial" w:hAnsi="Arial" w:cs="Arial"/>
                <w:sz w:val="22"/>
                <w:szCs w:val="22"/>
              </w:rPr>
              <w:fldChar w:fldCharType="begin">
                <w:ffData>
                  <w:name w:val="Text6"/>
                  <w:enabled/>
                  <w:calcOnExit w:val="0"/>
                  <w:textInput/>
                </w:ffData>
              </w:fldChar>
            </w:r>
            <w:bookmarkStart w:id="6" w:name="Text6"/>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6"/>
          </w:p>
          <w:p w:rsidR="007F5997" w:rsidRPr="001845C7" w:rsidRDefault="007F5997" w:rsidP="007E5585">
            <w:pPr>
              <w:spacing w:line="360" w:lineRule="auto"/>
              <w:rPr>
                <w:rFonts w:ascii="Arial" w:hAnsi="Arial" w:cs="Arial"/>
                <w:sz w:val="22"/>
                <w:szCs w:val="22"/>
              </w:rPr>
            </w:pPr>
            <w:r w:rsidRPr="001845C7">
              <w:rPr>
                <w:rFonts w:ascii="Arial" w:hAnsi="Arial" w:cs="Arial"/>
                <w:sz w:val="22"/>
                <w:szCs w:val="22"/>
              </w:rPr>
              <w:t>Tel. (Durchwahl):</w:t>
            </w:r>
            <w:r w:rsidR="00253775">
              <w:rPr>
                <w:rFonts w:ascii="Arial" w:hAnsi="Arial" w:cs="Arial"/>
                <w:sz w:val="22"/>
                <w:szCs w:val="22"/>
              </w:rPr>
              <w:t xml:space="preserve"> </w:t>
            </w:r>
            <w:r w:rsidR="00253775">
              <w:rPr>
                <w:rFonts w:ascii="Arial" w:hAnsi="Arial" w:cs="Arial"/>
                <w:sz w:val="22"/>
                <w:szCs w:val="22"/>
              </w:rPr>
              <w:fldChar w:fldCharType="begin">
                <w:ffData>
                  <w:name w:val="Text7"/>
                  <w:enabled/>
                  <w:calcOnExit w:val="0"/>
                  <w:textInput/>
                </w:ffData>
              </w:fldChar>
            </w:r>
            <w:bookmarkStart w:id="7" w:name="Text7"/>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7"/>
          </w:p>
          <w:p w:rsidR="007F5997" w:rsidRDefault="007F5997" w:rsidP="007E5585">
            <w:pPr>
              <w:spacing w:line="360" w:lineRule="auto"/>
              <w:rPr>
                <w:rFonts w:ascii="Arial" w:hAnsi="Arial" w:cs="Arial"/>
                <w:sz w:val="22"/>
                <w:szCs w:val="22"/>
              </w:rPr>
            </w:pPr>
            <w:r w:rsidRPr="001845C7">
              <w:rPr>
                <w:rFonts w:ascii="Arial" w:hAnsi="Arial" w:cs="Arial"/>
                <w:sz w:val="22"/>
                <w:szCs w:val="22"/>
              </w:rPr>
              <w:t>Telefax-Nr.:</w:t>
            </w:r>
            <w:r w:rsidR="00253775">
              <w:rPr>
                <w:rFonts w:ascii="Arial" w:hAnsi="Arial" w:cs="Arial"/>
                <w:sz w:val="22"/>
                <w:szCs w:val="22"/>
              </w:rPr>
              <w:t xml:space="preserve"> </w:t>
            </w:r>
            <w:r w:rsidR="00253775">
              <w:rPr>
                <w:rFonts w:ascii="Arial" w:hAnsi="Arial" w:cs="Arial"/>
                <w:sz w:val="22"/>
                <w:szCs w:val="22"/>
              </w:rPr>
              <w:fldChar w:fldCharType="begin">
                <w:ffData>
                  <w:name w:val="Text8"/>
                  <w:enabled/>
                  <w:calcOnExit w:val="0"/>
                  <w:textInput/>
                </w:ffData>
              </w:fldChar>
            </w:r>
            <w:bookmarkStart w:id="8" w:name="Text8"/>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8"/>
          </w:p>
          <w:p w:rsidR="007F5997" w:rsidRPr="001845C7" w:rsidRDefault="00737C4D" w:rsidP="00253775">
            <w:pPr>
              <w:spacing w:line="360" w:lineRule="auto"/>
              <w:rPr>
                <w:rFonts w:ascii="Arial" w:hAnsi="Arial" w:cs="Arial"/>
                <w:sz w:val="22"/>
                <w:szCs w:val="22"/>
              </w:rPr>
            </w:pPr>
            <w:r>
              <w:rPr>
                <w:rFonts w:ascii="Arial" w:hAnsi="Arial" w:cs="Arial"/>
                <w:sz w:val="22"/>
                <w:szCs w:val="22"/>
              </w:rPr>
              <w:t>Email:</w:t>
            </w:r>
            <w:r w:rsidR="00253775">
              <w:rPr>
                <w:rFonts w:ascii="Arial" w:hAnsi="Arial" w:cs="Arial"/>
                <w:sz w:val="22"/>
                <w:szCs w:val="22"/>
              </w:rPr>
              <w:t xml:space="preserve"> </w:t>
            </w:r>
            <w:r w:rsidR="00253775">
              <w:rPr>
                <w:rFonts w:ascii="Arial" w:hAnsi="Arial" w:cs="Arial"/>
                <w:sz w:val="22"/>
                <w:szCs w:val="22"/>
              </w:rPr>
              <w:fldChar w:fldCharType="begin">
                <w:ffData>
                  <w:name w:val="Text9"/>
                  <w:enabled/>
                  <w:calcOnExit w:val="0"/>
                  <w:textInput/>
                </w:ffData>
              </w:fldChar>
            </w:r>
            <w:bookmarkStart w:id="9" w:name="Text9"/>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9"/>
          </w:p>
        </w:tc>
      </w:tr>
      <w:tr w:rsidR="00737C4D" w:rsidRPr="001845C7" w:rsidTr="00CE43F3">
        <w:tc>
          <w:tcPr>
            <w:tcW w:w="2622" w:type="dxa"/>
            <w:tcBorders>
              <w:top w:val="single" w:sz="6" w:space="0" w:color="auto"/>
              <w:left w:val="single" w:sz="4" w:space="0" w:color="auto"/>
              <w:bottom w:val="single" w:sz="6" w:space="0" w:color="auto"/>
              <w:right w:val="single" w:sz="6" w:space="0" w:color="auto"/>
            </w:tcBorders>
          </w:tcPr>
          <w:p w:rsidR="00737C4D" w:rsidRPr="001845C7" w:rsidRDefault="00737C4D" w:rsidP="007E5585">
            <w:pPr>
              <w:rPr>
                <w:rFonts w:ascii="Arial" w:hAnsi="Arial" w:cs="Arial"/>
                <w:sz w:val="22"/>
                <w:szCs w:val="22"/>
              </w:rPr>
            </w:pPr>
            <w:r w:rsidRPr="001845C7">
              <w:rPr>
                <w:rFonts w:ascii="Arial" w:hAnsi="Arial" w:cs="Arial"/>
                <w:sz w:val="22"/>
                <w:szCs w:val="22"/>
              </w:rPr>
              <w:t>Bankverbindung:</w:t>
            </w:r>
          </w:p>
        </w:tc>
        <w:tc>
          <w:tcPr>
            <w:tcW w:w="6662" w:type="dxa"/>
            <w:tcBorders>
              <w:top w:val="single" w:sz="6" w:space="0" w:color="auto"/>
              <w:left w:val="single" w:sz="6" w:space="0" w:color="auto"/>
              <w:bottom w:val="single" w:sz="6" w:space="0" w:color="auto"/>
              <w:right w:val="single" w:sz="4" w:space="0" w:color="auto"/>
            </w:tcBorders>
          </w:tcPr>
          <w:p w:rsidR="00737C4D" w:rsidRPr="001845C7" w:rsidRDefault="00E066D3" w:rsidP="007E5585">
            <w:pPr>
              <w:spacing w:line="360" w:lineRule="auto"/>
              <w:rPr>
                <w:rFonts w:ascii="Arial" w:hAnsi="Arial" w:cs="Arial"/>
                <w:sz w:val="22"/>
                <w:szCs w:val="22"/>
              </w:rPr>
            </w:pPr>
            <w:r>
              <w:rPr>
                <w:rFonts w:ascii="Arial" w:hAnsi="Arial" w:cs="Arial"/>
                <w:sz w:val="22"/>
                <w:szCs w:val="22"/>
              </w:rPr>
              <w:t>IBAN</w:t>
            </w:r>
            <w:r w:rsidR="004A77C9">
              <w:rPr>
                <w:rFonts w:ascii="Arial" w:hAnsi="Arial" w:cs="Arial"/>
                <w:sz w:val="22"/>
                <w:szCs w:val="22"/>
              </w:rPr>
              <w:t>:</w:t>
            </w:r>
            <w:r w:rsidR="00253775">
              <w:rPr>
                <w:rFonts w:ascii="Arial" w:hAnsi="Arial" w:cs="Arial"/>
                <w:sz w:val="22"/>
                <w:szCs w:val="22"/>
              </w:rPr>
              <w:t xml:space="preserve"> </w:t>
            </w:r>
            <w:r w:rsidR="00253775">
              <w:rPr>
                <w:rFonts w:ascii="Arial" w:hAnsi="Arial" w:cs="Arial"/>
                <w:sz w:val="22"/>
                <w:szCs w:val="22"/>
              </w:rPr>
              <w:fldChar w:fldCharType="begin">
                <w:ffData>
                  <w:name w:val="Text11"/>
                  <w:enabled/>
                  <w:calcOnExit w:val="0"/>
                  <w:textInput/>
                </w:ffData>
              </w:fldChar>
            </w:r>
            <w:bookmarkStart w:id="10" w:name="Text11"/>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10"/>
          </w:p>
          <w:p w:rsidR="00737C4D" w:rsidRDefault="00737C4D" w:rsidP="007E5585">
            <w:pPr>
              <w:spacing w:line="360" w:lineRule="auto"/>
              <w:rPr>
                <w:rFonts w:ascii="Arial" w:hAnsi="Arial" w:cs="Arial"/>
                <w:sz w:val="22"/>
                <w:szCs w:val="22"/>
              </w:rPr>
            </w:pPr>
            <w:r w:rsidRPr="001845C7">
              <w:rPr>
                <w:rFonts w:ascii="Arial" w:hAnsi="Arial" w:cs="Arial"/>
                <w:sz w:val="22"/>
                <w:szCs w:val="22"/>
              </w:rPr>
              <w:t>B</w:t>
            </w:r>
            <w:r w:rsidR="00E066D3">
              <w:rPr>
                <w:rFonts w:ascii="Arial" w:hAnsi="Arial" w:cs="Arial"/>
                <w:sz w:val="22"/>
                <w:szCs w:val="22"/>
              </w:rPr>
              <w:t>IC</w:t>
            </w:r>
            <w:r w:rsidRPr="001845C7">
              <w:rPr>
                <w:rFonts w:ascii="Arial" w:hAnsi="Arial" w:cs="Arial"/>
                <w:sz w:val="22"/>
                <w:szCs w:val="22"/>
              </w:rPr>
              <w:t>:</w:t>
            </w:r>
            <w:r w:rsidR="00253775">
              <w:rPr>
                <w:rFonts w:ascii="Arial" w:hAnsi="Arial" w:cs="Arial"/>
                <w:sz w:val="22"/>
                <w:szCs w:val="22"/>
              </w:rPr>
              <w:t xml:space="preserve"> </w:t>
            </w:r>
            <w:r w:rsidR="00253775">
              <w:rPr>
                <w:rFonts w:ascii="Arial" w:hAnsi="Arial" w:cs="Arial"/>
                <w:sz w:val="22"/>
                <w:szCs w:val="22"/>
              </w:rPr>
              <w:fldChar w:fldCharType="begin">
                <w:ffData>
                  <w:name w:val="Text13"/>
                  <w:enabled/>
                  <w:calcOnExit w:val="0"/>
                  <w:textInput/>
                </w:ffData>
              </w:fldChar>
            </w:r>
            <w:bookmarkStart w:id="11" w:name="Text13"/>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11"/>
          </w:p>
          <w:p w:rsidR="00737C4D" w:rsidRDefault="00737C4D" w:rsidP="00E67FDB">
            <w:pPr>
              <w:spacing w:line="360" w:lineRule="auto"/>
              <w:rPr>
                <w:rFonts w:ascii="Arial" w:hAnsi="Arial" w:cs="Arial"/>
                <w:sz w:val="22"/>
                <w:szCs w:val="22"/>
              </w:rPr>
            </w:pPr>
            <w:r w:rsidRPr="001845C7">
              <w:rPr>
                <w:rFonts w:ascii="Arial" w:hAnsi="Arial" w:cs="Arial"/>
                <w:sz w:val="22"/>
                <w:szCs w:val="22"/>
              </w:rPr>
              <w:t>Bezeichnung des Kreditinstitutes:</w:t>
            </w:r>
            <w:r w:rsidR="00253775">
              <w:rPr>
                <w:rFonts w:ascii="Arial" w:hAnsi="Arial" w:cs="Arial"/>
                <w:sz w:val="22"/>
                <w:szCs w:val="22"/>
              </w:rPr>
              <w:t xml:space="preserve"> </w:t>
            </w:r>
            <w:r w:rsidR="00253775">
              <w:rPr>
                <w:rFonts w:ascii="Arial" w:hAnsi="Arial" w:cs="Arial"/>
                <w:sz w:val="22"/>
                <w:szCs w:val="22"/>
              </w:rPr>
              <w:fldChar w:fldCharType="begin">
                <w:ffData>
                  <w:name w:val="Text14"/>
                  <w:enabled/>
                  <w:calcOnExit w:val="0"/>
                  <w:textInput/>
                </w:ffData>
              </w:fldChar>
            </w:r>
            <w:bookmarkStart w:id="12" w:name="Text14"/>
            <w:r w:rsidR="00253775">
              <w:rPr>
                <w:rFonts w:ascii="Arial" w:hAnsi="Arial" w:cs="Arial"/>
                <w:sz w:val="22"/>
                <w:szCs w:val="22"/>
              </w:rPr>
              <w:instrText xml:space="preserve"> FORMTEXT </w:instrText>
            </w:r>
            <w:r w:rsidR="00253775">
              <w:rPr>
                <w:rFonts w:ascii="Arial" w:hAnsi="Arial" w:cs="Arial"/>
                <w:sz w:val="22"/>
                <w:szCs w:val="22"/>
              </w:rPr>
            </w:r>
            <w:r w:rsidR="00253775">
              <w:rPr>
                <w:rFonts w:ascii="Arial" w:hAnsi="Arial" w:cs="Arial"/>
                <w:sz w:val="22"/>
                <w:szCs w:val="22"/>
              </w:rPr>
              <w:fldChar w:fldCharType="separate"/>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noProof/>
                <w:sz w:val="22"/>
                <w:szCs w:val="22"/>
              </w:rPr>
              <w:t> </w:t>
            </w:r>
            <w:r w:rsidR="00253775">
              <w:rPr>
                <w:rFonts w:ascii="Arial" w:hAnsi="Arial" w:cs="Arial"/>
                <w:sz w:val="22"/>
                <w:szCs w:val="22"/>
              </w:rPr>
              <w:fldChar w:fldCharType="end"/>
            </w:r>
            <w:bookmarkEnd w:id="12"/>
          </w:p>
          <w:p w:rsidR="00E066D3" w:rsidRPr="001845C7" w:rsidRDefault="00E066D3" w:rsidP="00E67FDB">
            <w:pPr>
              <w:spacing w:line="360" w:lineRule="auto"/>
              <w:rPr>
                <w:rFonts w:ascii="Arial" w:hAnsi="Arial" w:cs="Arial"/>
                <w:sz w:val="22"/>
                <w:szCs w:val="22"/>
              </w:rPr>
            </w:pPr>
            <w:r w:rsidRPr="00E066D3">
              <w:rPr>
                <w:rFonts w:ascii="Arial" w:hAnsi="Arial" w:cs="Arial"/>
                <w:sz w:val="22"/>
                <w:szCs w:val="22"/>
              </w:rPr>
              <w:t xml:space="preserve">HHst./ </w:t>
            </w:r>
            <w:r w:rsidR="00384EC0">
              <w:rPr>
                <w:rFonts w:ascii="Arial" w:hAnsi="Arial" w:cs="Arial"/>
                <w:sz w:val="22"/>
                <w:szCs w:val="22"/>
              </w:rPr>
              <w:t xml:space="preserve">Kassenzeichen, </w:t>
            </w:r>
            <w:r w:rsidRPr="00E066D3">
              <w:rPr>
                <w:rFonts w:ascii="Arial" w:hAnsi="Arial" w:cs="Arial"/>
                <w:sz w:val="22"/>
                <w:szCs w:val="22"/>
              </w:rPr>
              <w:t xml:space="preserve">Vertragskonto: </w:t>
            </w:r>
            <w:r>
              <w:rPr>
                <w:rFonts w:ascii="Arial" w:hAnsi="Arial" w:cs="Arial"/>
                <w:sz w:val="22"/>
                <w:szCs w:val="22"/>
              </w:rPr>
              <w:fldChar w:fldCharType="begin">
                <w:ffData>
                  <w:name w:val="Text99"/>
                  <w:enabled/>
                  <w:calcOnExit w:val="0"/>
                  <w:textInput/>
                </w:ffData>
              </w:fldChar>
            </w:r>
            <w:bookmarkStart w:id="13" w:name="Text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r w:rsidRPr="00E066D3">
              <w:rPr>
                <w:rFonts w:ascii="Arial" w:hAnsi="Arial" w:cs="Arial"/>
                <w:sz w:val="22"/>
                <w:szCs w:val="22"/>
              </w:rPr>
              <w:t xml:space="preserve">     </w:t>
            </w:r>
          </w:p>
        </w:tc>
      </w:tr>
    </w:tbl>
    <w:p w:rsidR="0004397A" w:rsidRDefault="0004397A" w:rsidP="007E5585">
      <w:pPr>
        <w:rPr>
          <w:rFonts w:ascii="Arial" w:hAnsi="Arial" w:cs="Arial"/>
          <w:b/>
          <w:sz w:val="24"/>
          <w:szCs w:val="24"/>
        </w:rPr>
        <w:sectPr w:rsidR="0004397A" w:rsidSect="00750473">
          <w:headerReference w:type="default" r:id="rId8"/>
          <w:footerReference w:type="even" r:id="rId9"/>
          <w:footerReference w:type="default" r:id="rId10"/>
          <w:pgSz w:w="11907" w:h="16840"/>
          <w:pgMar w:top="1418" w:right="1418" w:bottom="851" w:left="1418" w:header="720" w:footer="720" w:gutter="0"/>
          <w:cols w:space="720"/>
          <w:titlePg/>
        </w:sectPr>
      </w:pPr>
    </w:p>
    <w:p w:rsidR="007F5997" w:rsidRPr="001845C7" w:rsidRDefault="007F5997" w:rsidP="00762838">
      <w:pPr>
        <w:numPr>
          <w:ilvl w:val="0"/>
          <w:numId w:val="21"/>
        </w:numPr>
        <w:tabs>
          <w:tab w:val="left" w:pos="284"/>
        </w:tabs>
        <w:rPr>
          <w:rFonts w:ascii="Arial" w:hAnsi="Arial" w:cs="Arial"/>
          <w:b/>
          <w:sz w:val="24"/>
          <w:szCs w:val="24"/>
        </w:rPr>
      </w:pPr>
      <w:r w:rsidRPr="001845C7">
        <w:rPr>
          <w:rFonts w:ascii="Arial" w:hAnsi="Arial" w:cs="Arial"/>
          <w:b/>
          <w:sz w:val="24"/>
          <w:szCs w:val="24"/>
        </w:rPr>
        <w:lastRenderedPageBreak/>
        <w:t>Maßnahme</w:t>
      </w:r>
    </w:p>
    <w:p w:rsidR="007F5997" w:rsidRDefault="007F5997" w:rsidP="007E5585">
      <w:pPr>
        <w:rPr>
          <w:rFonts w:ascii="Arial" w:hAnsi="Arial" w:cs="Arial"/>
          <w:sz w:val="22"/>
          <w:szCs w:val="22"/>
        </w:rPr>
      </w:pPr>
    </w:p>
    <w:p w:rsidR="00607180" w:rsidRDefault="00607180" w:rsidP="007E5585">
      <w:pPr>
        <w:rPr>
          <w:rFonts w:ascii="Arial" w:hAnsi="Arial" w:cs="Arial"/>
          <w:sz w:val="22"/>
          <w:szCs w:val="22"/>
        </w:rPr>
      </w:pPr>
    </w:p>
    <w:p w:rsidR="00607180" w:rsidRDefault="00607180" w:rsidP="007E5585">
      <w:pPr>
        <w:rPr>
          <w:rFonts w:ascii="Arial" w:hAnsi="Arial" w:cs="Arial"/>
          <w:sz w:val="22"/>
          <w:szCs w:val="22"/>
        </w:rPr>
      </w:pPr>
    </w:p>
    <w:tbl>
      <w:tblPr>
        <w:tblW w:w="130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075"/>
      </w:tblGrid>
      <w:tr w:rsidR="00ED5941" w:rsidRPr="00BC5844" w:rsidTr="00D54AD3">
        <w:trPr>
          <w:trHeight w:val="467"/>
        </w:trPr>
        <w:tc>
          <w:tcPr>
            <w:tcW w:w="13075" w:type="dxa"/>
            <w:tcBorders>
              <w:top w:val="nil"/>
              <w:left w:val="nil"/>
              <w:bottom w:val="nil"/>
              <w:right w:val="nil"/>
            </w:tcBorders>
          </w:tcPr>
          <w:p w:rsidR="00ED5941" w:rsidRPr="00BC5844" w:rsidRDefault="00ED5941" w:rsidP="009049C7">
            <w:pPr>
              <w:rPr>
                <w:rFonts w:ascii="Arial" w:hAnsi="Arial" w:cs="Arial"/>
                <w:sz w:val="22"/>
                <w:szCs w:val="22"/>
              </w:rPr>
            </w:pPr>
            <w:r w:rsidRPr="00D54AD3">
              <w:rPr>
                <w:rFonts w:ascii="Arial" w:hAnsi="Arial" w:cs="Arial"/>
                <w:sz w:val="24"/>
                <w:szCs w:val="24"/>
              </w:rPr>
              <w:t>Koordinierung, Vernetzung und Qualifizierung im Rahmen der Aufgaben des Programms KOMM-AN NRW (Nr. 2.1 der RL) durch nachstehende Fachkräfte</w:t>
            </w:r>
            <w:r w:rsidR="000117BE">
              <w:rPr>
                <w:rFonts w:ascii="Arial" w:hAnsi="Arial" w:cs="Arial"/>
                <w:sz w:val="24"/>
                <w:szCs w:val="24"/>
              </w:rPr>
              <w:t xml:space="preserve"> gemäß Nr. 5.4.1.1 der RL:</w:t>
            </w:r>
          </w:p>
        </w:tc>
      </w:tr>
    </w:tbl>
    <w:p w:rsidR="000F1290" w:rsidRPr="00BE064C" w:rsidRDefault="000F1290" w:rsidP="007E5585">
      <w:pPr>
        <w:rPr>
          <w:rFonts w:ascii="Arial" w:hAnsi="Arial" w:cs="Arial"/>
          <w:sz w:val="24"/>
          <w:szCs w:val="24"/>
        </w:rPr>
      </w:pPr>
    </w:p>
    <w:tbl>
      <w:tblPr>
        <w:tblStyle w:val="Tabellenraster"/>
        <w:tblW w:w="13858" w:type="dxa"/>
        <w:tblLayout w:type="fixed"/>
        <w:tblLook w:val="04A0" w:firstRow="1" w:lastRow="0" w:firstColumn="1" w:lastColumn="0" w:noHBand="0" w:noVBand="1"/>
      </w:tblPr>
      <w:tblGrid>
        <w:gridCol w:w="567"/>
        <w:gridCol w:w="1701"/>
        <w:gridCol w:w="709"/>
        <w:gridCol w:w="2268"/>
        <w:gridCol w:w="2268"/>
        <w:gridCol w:w="1418"/>
        <w:gridCol w:w="2268"/>
        <w:gridCol w:w="2659"/>
      </w:tblGrid>
      <w:tr w:rsidR="0004553C" w:rsidTr="0004553C">
        <w:tc>
          <w:tcPr>
            <w:tcW w:w="567" w:type="dxa"/>
          </w:tcPr>
          <w:p w:rsidR="0004553C" w:rsidRDefault="0004553C" w:rsidP="00577A73">
            <w:pPr>
              <w:ind w:left="355" w:hanging="355"/>
              <w:rPr>
                <w:rFonts w:ascii="Arial" w:hAnsi="Arial" w:cs="Arial"/>
                <w:color w:val="000000"/>
                <w:sz w:val="22"/>
                <w:szCs w:val="22"/>
              </w:rPr>
            </w:pPr>
            <w:r w:rsidRPr="00984895">
              <w:rPr>
                <w:rFonts w:ascii="Arial" w:hAnsi="Arial" w:cs="Arial"/>
                <w:color w:val="000000"/>
                <w:sz w:val="22"/>
                <w:szCs w:val="22"/>
              </w:rPr>
              <w:t>Nr.</w:t>
            </w:r>
          </w:p>
        </w:tc>
        <w:tc>
          <w:tcPr>
            <w:tcW w:w="2410" w:type="dxa"/>
            <w:gridSpan w:val="2"/>
          </w:tcPr>
          <w:p w:rsidR="0004553C" w:rsidRDefault="0004553C" w:rsidP="00577A73">
            <w:pPr>
              <w:ind w:left="355" w:hanging="355"/>
              <w:rPr>
                <w:rFonts w:ascii="Arial" w:hAnsi="Arial" w:cs="Arial"/>
                <w:color w:val="000000"/>
                <w:sz w:val="22"/>
                <w:szCs w:val="22"/>
              </w:rPr>
            </w:pPr>
            <w:r w:rsidRPr="00247B69">
              <w:rPr>
                <w:rFonts w:ascii="Arial" w:hAnsi="Arial" w:cs="Arial"/>
                <w:color w:val="000000"/>
                <w:sz w:val="22"/>
                <w:szCs w:val="22"/>
              </w:rPr>
              <w:t>Vor- und Zuname</w:t>
            </w:r>
          </w:p>
        </w:tc>
        <w:tc>
          <w:tcPr>
            <w:tcW w:w="2268" w:type="dxa"/>
          </w:tcPr>
          <w:p w:rsidR="0004553C" w:rsidRPr="00247B69" w:rsidRDefault="0004553C" w:rsidP="009B567D">
            <w:pPr>
              <w:rPr>
                <w:rFonts w:ascii="Arial" w:hAnsi="Arial" w:cs="Arial"/>
                <w:color w:val="000000"/>
                <w:sz w:val="22"/>
                <w:szCs w:val="22"/>
              </w:rPr>
            </w:pPr>
            <w:r>
              <w:rPr>
                <w:rFonts w:ascii="Arial" w:hAnsi="Arial" w:cs="Arial"/>
                <w:color w:val="000000"/>
                <w:sz w:val="22"/>
                <w:szCs w:val="22"/>
              </w:rPr>
              <w:t>Beschäftigt als (VF</w:t>
            </w:r>
            <w:r w:rsidR="004B1EF7">
              <w:rPr>
                <w:rFonts w:ascii="Arial" w:hAnsi="Arial" w:cs="Arial"/>
                <w:color w:val="000000"/>
                <w:sz w:val="22"/>
                <w:szCs w:val="22"/>
              </w:rPr>
              <w:t>KA</w:t>
            </w:r>
            <w:r w:rsidR="009B567D">
              <w:rPr>
                <w:rFonts w:ascii="Arial" w:hAnsi="Arial" w:cs="Arial"/>
                <w:color w:val="000000"/>
                <w:sz w:val="22"/>
                <w:szCs w:val="22"/>
              </w:rPr>
              <w:t xml:space="preserve"> = Verwaltungsfachkraft</w:t>
            </w:r>
            <w:r>
              <w:rPr>
                <w:rFonts w:ascii="Arial" w:hAnsi="Arial" w:cs="Arial"/>
                <w:color w:val="000000"/>
                <w:sz w:val="22"/>
                <w:szCs w:val="22"/>
              </w:rPr>
              <w:t>, SF</w:t>
            </w:r>
            <w:r w:rsidR="004B1EF7">
              <w:rPr>
                <w:rFonts w:ascii="Arial" w:hAnsi="Arial" w:cs="Arial"/>
                <w:color w:val="000000"/>
                <w:sz w:val="22"/>
                <w:szCs w:val="22"/>
              </w:rPr>
              <w:t>KA</w:t>
            </w:r>
            <w:r w:rsidR="009B567D">
              <w:rPr>
                <w:rFonts w:ascii="Arial" w:hAnsi="Arial" w:cs="Arial"/>
                <w:color w:val="000000"/>
                <w:sz w:val="22"/>
                <w:szCs w:val="22"/>
              </w:rPr>
              <w:t xml:space="preserve"> = sozialpädagogische Fachkraft</w:t>
            </w:r>
            <w:r>
              <w:rPr>
                <w:rFonts w:ascii="Arial" w:hAnsi="Arial" w:cs="Arial"/>
                <w:color w:val="000000"/>
                <w:sz w:val="22"/>
                <w:szCs w:val="22"/>
              </w:rPr>
              <w:t>)</w:t>
            </w:r>
          </w:p>
        </w:tc>
        <w:tc>
          <w:tcPr>
            <w:tcW w:w="2268" w:type="dxa"/>
          </w:tcPr>
          <w:p w:rsidR="0004553C" w:rsidRDefault="0004553C" w:rsidP="00FA7212">
            <w:pPr>
              <w:ind w:left="357" w:hanging="357"/>
              <w:rPr>
                <w:rFonts w:ascii="Arial" w:hAnsi="Arial" w:cs="Arial"/>
                <w:color w:val="000000"/>
                <w:sz w:val="22"/>
                <w:szCs w:val="22"/>
              </w:rPr>
            </w:pPr>
            <w:r w:rsidRPr="00247B69">
              <w:rPr>
                <w:rFonts w:ascii="Arial" w:hAnsi="Arial" w:cs="Arial"/>
                <w:color w:val="000000"/>
                <w:sz w:val="22"/>
                <w:szCs w:val="22"/>
              </w:rPr>
              <w:t>im Zeitraum vom… bis… tätig</w:t>
            </w:r>
          </w:p>
        </w:tc>
        <w:tc>
          <w:tcPr>
            <w:tcW w:w="1418" w:type="dxa"/>
          </w:tcPr>
          <w:p w:rsidR="0004553C" w:rsidRDefault="0004553C" w:rsidP="00932C2E">
            <w:pPr>
              <w:ind w:left="357" w:hanging="357"/>
              <w:rPr>
                <w:rFonts w:ascii="Arial" w:hAnsi="Arial" w:cs="Arial"/>
                <w:color w:val="000000"/>
                <w:sz w:val="22"/>
                <w:szCs w:val="22"/>
              </w:rPr>
            </w:pPr>
            <w:r w:rsidRPr="00247B69">
              <w:rPr>
                <w:rFonts w:ascii="Arial" w:hAnsi="Arial" w:cs="Arial"/>
                <w:color w:val="000000"/>
                <w:sz w:val="22"/>
                <w:szCs w:val="22"/>
              </w:rPr>
              <w:t>Stellenanteil im KI</w:t>
            </w:r>
            <w:r>
              <w:rPr>
                <w:rFonts w:ascii="Arial" w:hAnsi="Arial" w:cs="Arial"/>
                <w:color w:val="000000"/>
                <w:sz w:val="22"/>
                <w:szCs w:val="22"/>
              </w:rPr>
              <w:t xml:space="preserve"> (v.H.)</w:t>
            </w:r>
            <w:r w:rsidR="00932C2E">
              <w:rPr>
                <w:rFonts w:ascii="Arial" w:hAnsi="Arial" w:cs="Arial"/>
                <w:color w:val="000000"/>
                <w:sz w:val="22"/>
                <w:szCs w:val="22"/>
                <w:vertAlign w:val="superscript"/>
              </w:rPr>
              <w:t>1</w:t>
            </w:r>
          </w:p>
        </w:tc>
        <w:tc>
          <w:tcPr>
            <w:tcW w:w="2268" w:type="dxa"/>
          </w:tcPr>
          <w:p w:rsidR="0004553C" w:rsidRDefault="0004553C" w:rsidP="008008EF">
            <w:pPr>
              <w:ind w:left="34" w:hanging="34"/>
              <w:rPr>
                <w:rFonts w:ascii="Arial" w:hAnsi="Arial" w:cs="Arial"/>
                <w:color w:val="000000"/>
                <w:sz w:val="22"/>
                <w:szCs w:val="22"/>
              </w:rPr>
            </w:pPr>
            <w:r w:rsidRPr="00247B69">
              <w:rPr>
                <w:rFonts w:ascii="Arial" w:hAnsi="Arial" w:cs="Arial"/>
                <w:color w:val="000000"/>
                <w:sz w:val="22"/>
                <w:szCs w:val="22"/>
              </w:rPr>
              <w:t>Besoldungs-/ E</w:t>
            </w:r>
            <w:r>
              <w:rPr>
                <w:rFonts w:ascii="Arial" w:hAnsi="Arial" w:cs="Arial"/>
                <w:color w:val="000000"/>
                <w:sz w:val="22"/>
                <w:szCs w:val="22"/>
              </w:rPr>
              <w:t>nt</w:t>
            </w:r>
            <w:r w:rsidRPr="00247B69">
              <w:rPr>
                <w:rFonts w:ascii="Arial" w:hAnsi="Arial" w:cs="Arial"/>
                <w:color w:val="000000"/>
                <w:sz w:val="22"/>
                <w:szCs w:val="22"/>
              </w:rPr>
              <w:t>geltgruppe und Stufe</w:t>
            </w:r>
          </w:p>
        </w:tc>
        <w:tc>
          <w:tcPr>
            <w:tcW w:w="2659" w:type="dxa"/>
          </w:tcPr>
          <w:p w:rsidR="0004553C" w:rsidRPr="00BC31B1" w:rsidRDefault="0004553C" w:rsidP="00932C2E">
            <w:pPr>
              <w:ind w:left="28" w:hanging="28"/>
              <w:rPr>
                <w:rFonts w:ascii="Arial" w:hAnsi="Arial" w:cs="Arial"/>
                <w:color w:val="000000"/>
                <w:sz w:val="22"/>
                <w:szCs w:val="22"/>
                <w:vertAlign w:val="superscript"/>
              </w:rPr>
            </w:pPr>
            <w:r>
              <w:rPr>
                <w:rFonts w:ascii="Arial" w:hAnsi="Arial" w:cs="Arial"/>
                <w:color w:val="000000"/>
                <w:sz w:val="22"/>
                <w:szCs w:val="22"/>
              </w:rPr>
              <w:t>Voraussichtliche Personalausgaben ohne Gemeinkosten entspr. des angegebenen Stellenanteils und Beschäftigungszeitraums</w:t>
            </w:r>
            <w:r w:rsidR="00932C2E">
              <w:rPr>
                <w:rFonts w:ascii="Arial" w:hAnsi="Arial" w:cs="Arial"/>
                <w:color w:val="000000"/>
                <w:sz w:val="22"/>
                <w:szCs w:val="22"/>
                <w:vertAlign w:val="superscript"/>
              </w:rPr>
              <w:t>2</w:t>
            </w:r>
          </w:p>
        </w:tc>
      </w:tr>
      <w:tr w:rsidR="006D7F82" w:rsidTr="0004553C">
        <w:trPr>
          <w:trHeight w:val="181"/>
        </w:trPr>
        <w:tc>
          <w:tcPr>
            <w:tcW w:w="567" w:type="dxa"/>
          </w:tcPr>
          <w:p w:rsidR="006D7F82" w:rsidRPr="001C58D3" w:rsidRDefault="006D7F82">
            <w:pPr>
              <w:overflowPunct/>
              <w:autoSpaceDE/>
              <w:autoSpaceDN/>
              <w:adjustRightInd/>
              <w:textAlignment w:val="auto"/>
              <w:rPr>
                <w:rFonts w:ascii="Arial" w:hAnsi="Arial" w:cs="Arial"/>
                <w:sz w:val="24"/>
                <w:szCs w:val="24"/>
              </w:rPr>
            </w:pPr>
            <w:r w:rsidRPr="001C58D3">
              <w:rPr>
                <w:rFonts w:ascii="Arial" w:hAnsi="Arial" w:cs="Arial"/>
                <w:sz w:val="24"/>
                <w:szCs w:val="24"/>
              </w:rPr>
              <w:t>1.</w:t>
            </w:r>
          </w:p>
        </w:tc>
        <w:tc>
          <w:tcPr>
            <w:tcW w:w="2410" w:type="dxa"/>
            <w:gridSpan w:val="2"/>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02"/>
                  <w:enabled/>
                  <w:calcOnExit w:val="0"/>
                  <w:textInput/>
                </w:ffData>
              </w:fldChar>
            </w:r>
            <w:bookmarkStart w:id="14" w:name="Text202"/>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14"/>
          </w:p>
        </w:tc>
        <w:tc>
          <w:tcPr>
            <w:tcW w:w="2268" w:type="dxa"/>
          </w:tcPr>
          <w:p w:rsidR="006D7F82" w:rsidRPr="0025674D" w:rsidRDefault="006D7F82" w:rsidP="00E66B41">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03"/>
                  <w:enabled/>
                  <w:calcOnExit w:val="0"/>
                  <w:textInput/>
                </w:ffData>
              </w:fldChar>
            </w:r>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03"/>
                  <w:enabled/>
                  <w:calcOnExit w:val="0"/>
                  <w:textInput/>
                </w:ffData>
              </w:fldChar>
            </w:r>
            <w:bookmarkStart w:id="15" w:name="Text203"/>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15"/>
          </w:p>
        </w:tc>
        <w:tc>
          <w:tcPr>
            <w:tcW w:w="141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04"/>
                  <w:enabled/>
                  <w:calcOnExit w:val="0"/>
                  <w:textInput/>
                </w:ffData>
              </w:fldChar>
            </w:r>
            <w:bookmarkStart w:id="16" w:name="Text204"/>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16"/>
          </w:p>
        </w:tc>
        <w:tc>
          <w:tcPr>
            <w:tcW w:w="2268" w:type="dxa"/>
          </w:tcPr>
          <w:p w:rsidR="006D7F82" w:rsidRPr="0025674D" w:rsidRDefault="006D7F82" w:rsidP="000D1204">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05"/>
                  <w:enabled/>
                  <w:calcOnExit w:val="0"/>
                  <w:textInput/>
                </w:ffData>
              </w:fldChar>
            </w:r>
            <w:bookmarkStart w:id="17" w:name="Text205"/>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25674D">
              <w:rPr>
                <w:rFonts w:ascii="Arial" w:hAnsi="Arial" w:cs="Arial"/>
                <w:sz w:val="24"/>
                <w:szCs w:val="24"/>
              </w:rPr>
              <w:fldChar w:fldCharType="end"/>
            </w:r>
            <w:bookmarkEnd w:id="17"/>
          </w:p>
        </w:tc>
        <w:tc>
          <w:tcPr>
            <w:tcW w:w="2659" w:type="dxa"/>
          </w:tcPr>
          <w:p w:rsidR="006D7F82" w:rsidRPr="0025674D" w:rsidRDefault="006D7F82" w:rsidP="008A21AD">
            <w:pPr>
              <w:overflowPunct/>
              <w:autoSpaceDE/>
              <w:autoSpaceDN/>
              <w:adjustRightInd/>
              <w:jc w:val="center"/>
              <w:textAlignment w:val="auto"/>
              <w:rPr>
                <w:rFonts w:ascii="Arial" w:hAnsi="Arial" w:cs="Arial"/>
                <w:sz w:val="24"/>
                <w:szCs w:val="24"/>
              </w:rPr>
            </w:pPr>
            <w:r>
              <w:rPr>
                <w:rFonts w:ascii="Arial" w:hAnsi="Arial" w:cs="Arial"/>
                <w:sz w:val="24"/>
                <w:szCs w:val="24"/>
              </w:rPr>
              <w:fldChar w:fldCharType="begin">
                <w:ffData>
                  <w:name w:val="Text206"/>
                  <w:enabled/>
                  <w:calcOnExit w:val="0"/>
                  <w:textInput/>
                </w:ffData>
              </w:fldChar>
            </w:r>
            <w:bookmarkStart w:id="18" w:name="Text20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r>
      <w:tr w:rsidR="006D7F82" w:rsidTr="006D7F82">
        <w:trPr>
          <w:trHeight w:val="276"/>
        </w:trPr>
        <w:tc>
          <w:tcPr>
            <w:tcW w:w="567" w:type="dxa"/>
          </w:tcPr>
          <w:p w:rsidR="006D7F82" w:rsidRPr="001C58D3" w:rsidRDefault="006D7F82">
            <w:pPr>
              <w:overflowPunct/>
              <w:autoSpaceDE/>
              <w:autoSpaceDN/>
              <w:adjustRightInd/>
              <w:textAlignment w:val="auto"/>
              <w:rPr>
                <w:rFonts w:ascii="Arial" w:hAnsi="Arial" w:cs="Arial"/>
                <w:sz w:val="24"/>
                <w:szCs w:val="24"/>
              </w:rPr>
            </w:pPr>
            <w:r>
              <w:rPr>
                <w:rFonts w:ascii="Arial" w:hAnsi="Arial" w:cs="Arial"/>
                <w:sz w:val="24"/>
                <w:szCs w:val="24"/>
              </w:rPr>
              <w:t>2</w:t>
            </w:r>
            <w:r w:rsidRPr="001C58D3">
              <w:rPr>
                <w:rFonts w:ascii="Arial" w:hAnsi="Arial" w:cs="Arial"/>
                <w:sz w:val="24"/>
                <w:szCs w:val="24"/>
              </w:rPr>
              <w:t>.</w:t>
            </w:r>
          </w:p>
        </w:tc>
        <w:tc>
          <w:tcPr>
            <w:tcW w:w="2410" w:type="dxa"/>
            <w:gridSpan w:val="2"/>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18"/>
                  <w:enabled/>
                  <w:calcOnExit w:val="0"/>
                  <w:textInput/>
                </w:ffData>
              </w:fldChar>
            </w:r>
            <w:bookmarkStart w:id="19" w:name="Text218"/>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19"/>
          </w:p>
        </w:tc>
        <w:tc>
          <w:tcPr>
            <w:tcW w:w="2268" w:type="dxa"/>
          </w:tcPr>
          <w:p w:rsidR="006D7F82" w:rsidRPr="0025674D" w:rsidRDefault="006D7F82" w:rsidP="00E66B41">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4"/>
                  <w:enabled/>
                  <w:calcOnExit w:val="0"/>
                  <w:textInput/>
                </w:ffData>
              </w:fldChar>
            </w:r>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4"/>
                  <w:enabled/>
                  <w:calcOnExit w:val="0"/>
                  <w:textInput/>
                </w:ffData>
              </w:fldChar>
            </w:r>
            <w:bookmarkStart w:id="20" w:name="Text224"/>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0"/>
          </w:p>
        </w:tc>
        <w:tc>
          <w:tcPr>
            <w:tcW w:w="141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0"/>
                  <w:enabled/>
                  <w:calcOnExit w:val="0"/>
                  <w:textInput/>
                </w:ffData>
              </w:fldChar>
            </w:r>
            <w:bookmarkStart w:id="21" w:name="Text230"/>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1"/>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6"/>
                  <w:enabled/>
                  <w:calcOnExit w:val="0"/>
                  <w:textInput/>
                </w:ffData>
              </w:fldChar>
            </w:r>
            <w:bookmarkStart w:id="22" w:name="Text236"/>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2"/>
          </w:p>
        </w:tc>
        <w:tc>
          <w:tcPr>
            <w:tcW w:w="2659" w:type="dxa"/>
          </w:tcPr>
          <w:p w:rsidR="006D7F82" w:rsidRPr="0025674D" w:rsidRDefault="006D7F82" w:rsidP="008A21AD">
            <w:pPr>
              <w:overflowPunct/>
              <w:autoSpaceDE/>
              <w:autoSpaceDN/>
              <w:adjustRightInd/>
              <w:jc w:val="center"/>
              <w:textAlignment w:val="auto"/>
              <w:rPr>
                <w:rFonts w:ascii="Arial" w:hAnsi="Arial" w:cs="Arial"/>
                <w:sz w:val="24"/>
                <w:szCs w:val="24"/>
              </w:rPr>
            </w:pPr>
            <w:r w:rsidRPr="0025674D">
              <w:rPr>
                <w:rFonts w:ascii="Arial" w:hAnsi="Arial" w:cs="Arial"/>
                <w:sz w:val="24"/>
                <w:szCs w:val="24"/>
              </w:rPr>
              <w:fldChar w:fldCharType="begin">
                <w:ffData>
                  <w:name w:val="Text242"/>
                  <w:enabled/>
                  <w:calcOnExit w:val="0"/>
                  <w:textInput/>
                </w:ffData>
              </w:fldChar>
            </w:r>
            <w:bookmarkStart w:id="23" w:name="Text242"/>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3"/>
          </w:p>
        </w:tc>
      </w:tr>
      <w:tr w:rsidR="006D7F82" w:rsidTr="0004553C">
        <w:trPr>
          <w:trHeight w:val="181"/>
        </w:trPr>
        <w:tc>
          <w:tcPr>
            <w:tcW w:w="567" w:type="dxa"/>
          </w:tcPr>
          <w:p w:rsidR="006D7F82" w:rsidRPr="001C58D3" w:rsidRDefault="006D7F82">
            <w:pPr>
              <w:overflowPunct/>
              <w:autoSpaceDE/>
              <w:autoSpaceDN/>
              <w:adjustRightInd/>
              <w:textAlignment w:val="auto"/>
              <w:rPr>
                <w:rFonts w:ascii="Arial" w:hAnsi="Arial" w:cs="Arial"/>
                <w:sz w:val="24"/>
                <w:szCs w:val="24"/>
              </w:rPr>
            </w:pPr>
            <w:r>
              <w:rPr>
                <w:rFonts w:ascii="Arial" w:hAnsi="Arial" w:cs="Arial"/>
                <w:sz w:val="24"/>
                <w:szCs w:val="24"/>
              </w:rPr>
              <w:t>3.</w:t>
            </w:r>
          </w:p>
        </w:tc>
        <w:tc>
          <w:tcPr>
            <w:tcW w:w="2410" w:type="dxa"/>
            <w:gridSpan w:val="2"/>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0"/>
                  <w:enabled/>
                  <w:calcOnExit w:val="0"/>
                  <w:textInput/>
                </w:ffData>
              </w:fldChar>
            </w:r>
            <w:bookmarkStart w:id="24" w:name="Text220"/>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4"/>
          </w:p>
        </w:tc>
        <w:tc>
          <w:tcPr>
            <w:tcW w:w="2268" w:type="dxa"/>
          </w:tcPr>
          <w:p w:rsidR="006D7F82" w:rsidRPr="0025674D" w:rsidRDefault="006D7F82" w:rsidP="00E66B41">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6"/>
                  <w:enabled/>
                  <w:calcOnExit w:val="0"/>
                  <w:textInput/>
                </w:ffData>
              </w:fldChar>
            </w:r>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6"/>
                  <w:enabled/>
                  <w:calcOnExit w:val="0"/>
                  <w:textInput/>
                </w:ffData>
              </w:fldChar>
            </w:r>
            <w:bookmarkStart w:id="25" w:name="Text226"/>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5"/>
          </w:p>
        </w:tc>
        <w:tc>
          <w:tcPr>
            <w:tcW w:w="141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2"/>
                  <w:enabled/>
                  <w:calcOnExit w:val="0"/>
                  <w:textInput/>
                </w:ffData>
              </w:fldChar>
            </w:r>
            <w:bookmarkStart w:id="26" w:name="Text232"/>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6"/>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8"/>
                  <w:enabled/>
                  <w:calcOnExit w:val="0"/>
                  <w:textInput/>
                </w:ffData>
              </w:fldChar>
            </w:r>
            <w:bookmarkStart w:id="27" w:name="Text238"/>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7"/>
          </w:p>
        </w:tc>
        <w:tc>
          <w:tcPr>
            <w:tcW w:w="2659" w:type="dxa"/>
          </w:tcPr>
          <w:p w:rsidR="006D7F82" w:rsidRPr="0025674D" w:rsidRDefault="006D7F82" w:rsidP="008A21AD">
            <w:pPr>
              <w:overflowPunct/>
              <w:autoSpaceDE/>
              <w:autoSpaceDN/>
              <w:adjustRightInd/>
              <w:jc w:val="center"/>
              <w:textAlignment w:val="auto"/>
              <w:rPr>
                <w:rFonts w:ascii="Arial" w:hAnsi="Arial" w:cs="Arial"/>
                <w:sz w:val="24"/>
                <w:szCs w:val="24"/>
              </w:rPr>
            </w:pPr>
            <w:r w:rsidRPr="0025674D">
              <w:rPr>
                <w:rFonts w:ascii="Arial" w:hAnsi="Arial" w:cs="Arial"/>
                <w:sz w:val="24"/>
                <w:szCs w:val="24"/>
              </w:rPr>
              <w:fldChar w:fldCharType="begin">
                <w:ffData>
                  <w:name w:val="Text244"/>
                  <w:enabled/>
                  <w:calcOnExit w:val="0"/>
                  <w:textInput/>
                </w:ffData>
              </w:fldChar>
            </w:r>
            <w:bookmarkStart w:id="28" w:name="Text244"/>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8"/>
          </w:p>
        </w:tc>
      </w:tr>
      <w:tr w:rsidR="006D7F82" w:rsidTr="0004553C">
        <w:trPr>
          <w:trHeight w:val="181"/>
        </w:trPr>
        <w:tc>
          <w:tcPr>
            <w:tcW w:w="567" w:type="dxa"/>
          </w:tcPr>
          <w:p w:rsidR="006D7F82" w:rsidRPr="001C58D3" w:rsidRDefault="006D7F82">
            <w:pPr>
              <w:overflowPunct/>
              <w:autoSpaceDE/>
              <w:autoSpaceDN/>
              <w:adjustRightInd/>
              <w:textAlignment w:val="auto"/>
              <w:rPr>
                <w:rFonts w:ascii="Arial" w:hAnsi="Arial" w:cs="Arial"/>
                <w:sz w:val="24"/>
                <w:szCs w:val="24"/>
              </w:rPr>
            </w:pPr>
            <w:r>
              <w:rPr>
                <w:rFonts w:ascii="Arial" w:hAnsi="Arial" w:cs="Arial"/>
                <w:sz w:val="24"/>
                <w:szCs w:val="24"/>
              </w:rPr>
              <w:t>4</w:t>
            </w:r>
            <w:r w:rsidRPr="001C58D3">
              <w:rPr>
                <w:rFonts w:ascii="Arial" w:hAnsi="Arial" w:cs="Arial"/>
                <w:sz w:val="24"/>
                <w:szCs w:val="24"/>
              </w:rPr>
              <w:t>.</w:t>
            </w:r>
          </w:p>
        </w:tc>
        <w:tc>
          <w:tcPr>
            <w:tcW w:w="2410" w:type="dxa"/>
            <w:gridSpan w:val="2"/>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1"/>
                  <w:enabled/>
                  <w:calcOnExit w:val="0"/>
                  <w:textInput/>
                </w:ffData>
              </w:fldChar>
            </w:r>
            <w:bookmarkStart w:id="29" w:name="Text221"/>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29"/>
          </w:p>
        </w:tc>
        <w:tc>
          <w:tcPr>
            <w:tcW w:w="2268" w:type="dxa"/>
          </w:tcPr>
          <w:p w:rsidR="006D7F82" w:rsidRPr="001E4918" w:rsidRDefault="006D7F82" w:rsidP="00E66B41">
            <w:pPr>
              <w:overflowPunct/>
              <w:autoSpaceDE/>
              <w:autoSpaceDN/>
              <w:adjustRightInd/>
              <w:textAlignment w:val="auto"/>
              <w:rPr>
                <w:rFonts w:ascii="Arial" w:hAnsi="Arial" w:cs="Arial"/>
                <w:b/>
                <w:sz w:val="24"/>
                <w:szCs w:val="24"/>
              </w:rPr>
            </w:pPr>
            <w:r w:rsidRPr="001E4918">
              <w:rPr>
                <w:rFonts w:ascii="Arial" w:hAnsi="Arial" w:cs="Arial"/>
                <w:b/>
                <w:sz w:val="24"/>
                <w:szCs w:val="24"/>
              </w:rPr>
              <w:fldChar w:fldCharType="begin">
                <w:ffData>
                  <w:name w:val="Text227"/>
                  <w:enabled/>
                  <w:calcOnExit w:val="0"/>
                  <w:textInput/>
                </w:ffData>
              </w:fldChar>
            </w:r>
            <w:r w:rsidRPr="001E4918">
              <w:rPr>
                <w:rFonts w:ascii="Arial" w:hAnsi="Arial" w:cs="Arial"/>
                <w:b/>
                <w:sz w:val="24"/>
                <w:szCs w:val="24"/>
              </w:rPr>
              <w:instrText xml:space="preserve"> FORMTEXT </w:instrText>
            </w:r>
            <w:r w:rsidRPr="001E4918">
              <w:rPr>
                <w:rFonts w:ascii="Arial" w:hAnsi="Arial" w:cs="Arial"/>
                <w:b/>
                <w:sz w:val="24"/>
                <w:szCs w:val="24"/>
              </w:rPr>
            </w:r>
            <w:r w:rsidRPr="001E4918">
              <w:rPr>
                <w:rFonts w:ascii="Arial" w:hAnsi="Arial" w:cs="Arial"/>
                <w:b/>
                <w:sz w:val="24"/>
                <w:szCs w:val="24"/>
              </w:rPr>
              <w:fldChar w:fldCharType="separate"/>
            </w:r>
            <w:r w:rsidRPr="001E4918">
              <w:rPr>
                <w:rFonts w:ascii="Arial" w:hAnsi="Arial" w:cs="Arial"/>
                <w:b/>
                <w:noProof/>
                <w:sz w:val="24"/>
                <w:szCs w:val="24"/>
              </w:rPr>
              <w:t> </w:t>
            </w:r>
            <w:r w:rsidRPr="001E4918">
              <w:rPr>
                <w:rFonts w:ascii="Arial" w:hAnsi="Arial" w:cs="Arial"/>
                <w:b/>
                <w:noProof/>
                <w:sz w:val="24"/>
                <w:szCs w:val="24"/>
              </w:rPr>
              <w:t> </w:t>
            </w:r>
            <w:r w:rsidRPr="001E4918">
              <w:rPr>
                <w:rFonts w:ascii="Arial" w:hAnsi="Arial" w:cs="Arial"/>
                <w:b/>
                <w:noProof/>
                <w:sz w:val="24"/>
                <w:szCs w:val="24"/>
              </w:rPr>
              <w:t> </w:t>
            </w:r>
            <w:r w:rsidRPr="001E4918">
              <w:rPr>
                <w:rFonts w:ascii="Arial" w:hAnsi="Arial" w:cs="Arial"/>
                <w:b/>
                <w:noProof/>
                <w:sz w:val="24"/>
                <w:szCs w:val="24"/>
              </w:rPr>
              <w:t> </w:t>
            </w:r>
            <w:r w:rsidRPr="001E4918">
              <w:rPr>
                <w:rFonts w:ascii="Arial" w:hAnsi="Arial" w:cs="Arial"/>
                <w:b/>
                <w:noProof/>
                <w:sz w:val="24"/>
                <w:szCs w:val="24"/>
              </w:rPr>
              <w:t> </w:t>
            </w:r>
            <w:r w:rsidRPr="001E4918">
              <w:rPr>
                <w:rFonts w:ascii="Arial" w:hAnsi="Arial" w:cs="Arial"/>
                <w:b/>
                <w:sz w:val="24"/>
                <w:szCs w:val="24"/>
              </w:rPr>
              <w:fldChar w:fldCharType="end"/>
            </w:r>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7"/>
                  <w:enabled/>
                  <w:calcOnExit w:val="0"/>
                  <w:textInput/>
                </w:ffData>
              </w:fldChar>
            </w:r>
            <w:bookmarkStart w:id="30" w:name="Text227"/>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0"/>
          </w:p>
        </w:tc>
        <w:tc>
          <w:tcPr>
            <w:tcW w:w="141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3"/>
                  <w:enabled/>
                  <w:calcOnExit w:val="0"/>
                  <w:textInput/>
                </w:ffData>
              </w:fldChar>
            </w:r>
            <w:bookmarkStart w:id="31" w:name="Text233"/>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1"/>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9"/>
                  <w:enabled/>
                  <w:calcOnExit w:val="0"/>
                  <w:textInput/>
                </w:ffData>
              </w:fldChar>
            </w:r>
            <w:bookmarkStart w:id="32" w:name="Text239"/>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2"/>
          </w:p>
        </w:tc>
        <w:tc>
          <w:tcPr>
            <w:tcW w:w="2659" w:type="dxa"/>
          </w:tcPr>
          <w:p w:rsidR="006D7F82" w:rsidRPr="0025674D" w:rsidRDefault="006D7F82" w:rsidP="008A21AD">
            <w:pPr>
              <w:overflowPunct/>
              <w:autoSpaceDE/>
              <w:autoSpaceDN/>
              <w:adjustRightInd/>
              <w:jc w:val="center"/>
              <w:textAlignment w:val="auto"/>
              <w:rPr>
                <w:rFonts w:ascii="Arial" w:hAnsi="Arial" w:cs="Arial"/>
                <w:sz w:val="24"/>
                <w:szCs w:val="24"/>
              </w:rPr>
            </w:pPr>
            <w:r w:rsidRPr="0025674D">
              <w:rPr>
                <w:rFonts w:ascii="Arial" w:hAnsi="Arial" w:cs="Arial"/>
                <w:sz w:val="24"/>
                <w:szCs w:val="24"/>
              </w:rPr>
              <w:fldChar w:fldCharType="begin">
                <w:ffData>
                  <w:name w:val="Text245"/>
                  <w:enabled/>
                  <w:calcOnExit w:val="0"/>
                  <w:textInput/>
                </w:ffData>
              </w:fldChar>
            </w:r>
            <w:bookmarkStart w:id="33" w:name="Text245"/>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3"/>
          </w:p>
        </w:tc>
      </w:tr>
      <w:tr w:rsidR="006D7F82" w:rsidTr="0004553C">
        <w:trPr>
          <w:trHeight w:val="181"/>
        </w:trPr>
        <w:tc>
          <w:tcPr>
            <w:tcW w:w="567" w:type="dxa"/>
          </w:tcPr>
          <w:p w:rsidR="006D7F82" w:rsidRPr="001C58D3" w:rsidRDefault="006D7F82">
            <w:pPr>
              <w:overflowPunct/>
              <w:autoSpaceDE/>
              <w:autoSpaceDN/>
              <w:adjustRightInd/>
              <w:textAlignment w:val="auto"/>
              <w:rPr>
                <w:rFonts w:ascii="Arial" w:hAnsi="Arial" w:cs="Arial"/>
                <w:sz w:val="24"/>
                <w:szCs w:val="24"/>
              </w:rPr>
            </w:pPr>
            <w:r>
              <w:rPr>
                <w:rFonts w:ascii="Arial" w:hAnsi="Arial" w:cs="Arial"/>
                <w:sz w:val="24"/>
                <w:szCs w:val="24"/>
              </w:rPr>
              <w:t>5</w:t>
            </w:r>
            <w:r w:rsidRPr="001C58D3">
              <w:rPr>
                <w:rFonts w:ascii="Arial" w:hAnsi="Arial" w:cs="Arial"/>
                <w:sz w:val="24"/>
                <w:szCs w:val="24"/>
              </w:rPr>
              <w:t>.</w:t>
            </w:r>
          </w:p>
        </w:tc>
        <w:tc>
          <w:tcPr>
            <w:tcW w:w="2410" w:type="dxa"/>
            <w:gridSpan w:val="2"/>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2"/>
                  <w:enabled/>
                  <w:calcOnExit w:val="0"/>
                  <w:textInput/>
                </w:ffData>
              </w:fldChar>
            </w:r>
            <w:bookmarkStart w:id="34" w:name="Text222"/>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4"/>
          </w:p>
        </w:tc>
        <w:tc>
          <w:tcPr>
            <w:tcW w:w="2268" w:type="dxa"/>
          </w:tcPr>
          <w:p w:rsidR="006D7F82" w:rsidRPr="0025674D" w:rsidRDefault="006D7F82" w:rsidP="00E66B41">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8"/>
                  <w:enabled/>
                  <w:calcOnExit w:val="0"/>
                  <w:textInput/>
                </w:ffData>
              </w:fldChar>
            </w:r>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8"/>
                  <w:enabled/>
                  <w:calcOnExit w:val="0"/>
                  <w:textInput/>
                </w:ffData>
              </w:fldChar>
            </w:r>
            <w:bookmarkStart w:id="35" w:name="Text228"/>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5"/>
          </w:p>
        </w:tc>
        <w:tc>
          <w:tcPr>
            <w:tcW w:w="141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4"/>
                  <w:enabled/>
                  <w:calcOnExit w:val="0"/>
                  <w:textInput/>
                </w:ffData>
              </w:fldChar>
            </w:r>
            <w:bookmarkStart w:id="36" w:name="Text234"/>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6"/>
          </w:p>
        </w:tc>
        <w:tc>
          <w:tcPr>
            <w:tcW w:w="2268" w:type="dxa"/>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40"/>
                  <w:enabled/>
                  <w:calcOnExit w:val="0"/>
                  <w:textInput/>
                </w:ffData>
              </w:fldChar>
            </w:r>
            <w:bookmarkStart w:id="37" w:name="Text240"/>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7"/>
          </w:p>
        </w:tc>
        <w:tc>
          <w:tcPr>
            <w:tcW w:w="2659" w:type="dxa"/>
          </w:tcPr>
          <w:p w:rsidR="006D7F82" w:rsidRPr="0025674D" w:rsidRDefault="006D7F82" w:rsidP="008A21AD">
            <w:pPr>
              <w:overflowPunct/>
              <w:autoSpaceDE/>
              <w:autoSpaceDN/>
              <w:adjustRightInd/>
              <w:jc w:val="center"/>
              <w:textAlignment w:val="auto"/>
              <w:rPr>
                <w:rFonts w:ascii="Arial" w:hAnsi="Arial" w:cs="Arial"/>
                <w:sz w:val="24"/>
                <w:szCs w:val="24"/>
              </w:rPr>
            </w:pPr>
            <w:r w:rsidRPr="0025674D">
              <w:rPr>
                <w:rFonts w:ascii="Arial" w:hAnsi="Arial" w:cs="Arial"/>
                <w:sz w:val="24"/>
                <w:szCs w:val="24"/>
              </w:rPr>
              <w:fldChar w:fldCharType="begin">
                <w:ffData>
                  <w:name w:val="Text246"/>
                  <w:enabled/>
                  <w:calcOnExit w:val="0"/>
                  <w:textInput/>
                </w:ffData>
              </w:fldChar>
            </w:r>
            <w:bookmarkStart w:id="38" w:name="Text246"/>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8"/>
          </w:p>
        </w:tc>
      </w:tr>
      <w:tr w:rsidR="006D7F82" w:rsidTr="0004553C">
        <w:trPr>
          <w:trHeight w:val="181"/>
        </w:trPr>
        <w:tc>
          <w:tcPr>
            <w:tcW w:w="567" w:type="dxa"/>
            <w:tcBorders>
              <w:bottom w:val="single" w:sz="4" w:space="0" w:color="auto"/>
            </w:tcBorders>
          </w:tcPr>
          <w:p w:rsidR="006D7F82" w:rsidRPr="001C58D3" w:rsidRDefault="006D7F82">
            <w:pPr>
              <w:overflowPunct/>
              <w:autoSpaceDE/>
              <w:autoSpaceDN/>
              <w:adjustRightInd/>
              <w:textAlignment w:val="auto"/>
              <w:rPr>
                <w:rFonts w:ascii="Arial" w:hAnsi="Arial" w:cs="Arial"/>
                <w:sz w:val="24"/>
                <w:szCs w:val="24"/>
              </w:rPr>
            </w:pPr>
            <w:r>
              <w:rPr>
                <w:rFonts w:ascii="Arial" w:hAnsi="Arial" w:cs="Arial"/>
                <w:sz w:val="24"/>
                <w:szCs w:val="24"/>
              </w:rPr>
              <w:t>6</w:t>
            </w:r>
            <w:r w:rsidRPr="001C58D3">
              <w:rPr>
                <w:rFonts w:ascii="Arial" w:hAnsi="Arial" w:cs="Arial"/>
                <w:sz w:val="24"/>
                <w:szCs w:val="24"/>
              </w:rPr>
              <w:t>.</w:t>
            </w:r>
          </w:p>
        </w:tc>
        <w:tc>
          <w:tcPr>
            <w:tcW w:w="2410" w:type="dxa"/>
            <w:gridSpan w:val="2"/>
            <w:tcBorders>
              <w:bottom w:val="single" w:sz="4" w:space="0" w:color="auto"/>
            </w:tcBorders>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3"/>
                  <w:enabled/>
                  <w:calcOnExit w:val="0"/>
                  <w:textInput/>
                </w:ffData>
              </w:fldChar>
            </w:r>
            <w:bookmarkStart w:id="39" w:name="Text223"/>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39"/>
          </w:p>
        </w:tc>
        <w:tc>
          <w:tcPr>
            <w:tcW w:w="2268" w:type="dxa"/>
            <w:tcBorders>
              <w:bottom w:val="single" w:sz="4" w:space="0" w:color="auto"/>
            </w:tcBorders>
          </w:tcPr>
          <w:p w:rsidR="006D7F82" w:rsidRPr="0025674D" w:rsidRDefault="006D7F82" w:rsidP="00E66B41">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9"/>
                  <w:enabled/>
                  <w:calcOnExit w:val="0"/>
                  <w:textInput/>
                </w:ffData>
              </w:fldChar>
            </w:r>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p>
        </w:tc>
        <w:tc>
          <w:tcPr>
            <w:tcW w:w="2268" w:type="dxa"/>
            <w:tcBorders>
              <w:bottom w:val="single" w:sz="4" w:space="0" w:color="auto"/>
            </w:tcBorders>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29"/>
                  <w:enabled/>
                  <w:calcOnExit w:val="0"/>
                  <w:textInput/>
                </w:ffData>
              </w:fldChar>
            </w:r>
            <w:bookmarkStart w:id="40" w:name="Text229"/>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40"/>
          </w:p>
        </w:tc>
        <w:tc>
          <w:tcPr>
            <w:tcW w:w="1418" w:type="dxa"/>
            <w:tcBorders>
              <w:bottom w:val="single" w:sz="4" w:space="0" w:color="auto"/>
            </w:tcBorders>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35"/>
                  <w:enabled/>
                  <w:calcOnExit w:val="0"/>
                  <w:textInput/>
                </w:ffData>
              </w:fldChar>
            </w:r>
            <w:bookmarkStart w:id="41" w:name="Text235"/>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41"/>
          </w:p>
        </w:tc>
        <w:tc>
          <w:tcPr>
            <w:tcW w:w="2268" w:type="dxa"/>
            <w:tcBorders>
              <w:bottom w:val="single" w:sz="4" w:space="0" w:color="auto"/>
            </w:tcBorders>
          </w:tcPr>
          <w:p w:rsidR="006D7F82" w:rsidRPr="0025674D" w:rsidRDefault="006D7F82">
            <w:pPr>
              <w:overflowPunct/>
              <w:autoSpaceDE/>
              <w:autoSpaceDN/>
              <w:adjustRightInd/>
              <w:textAlignment w:val="auto"/>
              <w:rPr>
                <w:rFonts w:ascii="Arial" w:hAnsi="Arial" w:cs="Arial"/>
                <w:sz w:val="24"/>
                <w:szCs w:val="24"/>
              </w:rPr>
            </w:pPr>
            <w:r w:rsidRPr="0025674D">
              <w:rPr>
                <w:rFonts w:ascii="Arial" w:hAnsi="Arial" w:cs="Arial"/>
                <w:sz w:val="24"/>
                <w:szCs w:val="24"/>
              </w:rPr>
              <w:fldChar w:fldCharType="begin">
                <w:ffData>
                  <w:name w:val="Text241"/>
                  <w:enabled/>
                  <w:calcOnExit w:val="0"/>
                  <w:textInput/>
                </w:ffData>
              </w:fldChar>
            </w:r>
            <w:bookmarkStart w:id="42" w:name="Text241"/>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42"/>
          </w:p>
        </w:tc>
        <w:tc>
          <w:tcPr>
            <w:tcW w:w="2659" w:type="dxa"/>
            <w:tcBorders>
              <w:bottom w:val="single" w:sz="4" w:space="0" w:color="auto"/>
            </w:tcBorders>
          </w:tcPr>
          <w:p w:rsidR="006D7F82" w:rsidRPr="0025674D" w:rsidRDefault="006D7F82" w:rsidP="008A21AD">
            <w:pPr>
              <w:overflowPunct/>
              <w:autoSpaceDE/>
              <w:autoSpaceDN/>
              <w:adjustRightInd/>
              <w:jc w:val="center"/>
              <w:textAlignment w:val="auto"/>
              <w:rPr>
                <w:rFonts w:ascii="Arial" w:hAnsi="Arial" w:cs="Arial"/>
                <w:sz w:val="24"/>
                <w:szCs w:val="24"/>
              </w:rPr>
            </w:pPr>
            <w:r w:rsidRPr="0025674D">
              <w:rPr>
                <w:rFonts w:ascii="Arial" w:hAnsi="Arial" w:cs="Arial"/>
                <w:sz w:val="24"/>
                <w:szCs w:val="24"/>
              </w:rPr>
              <w:fldChar w:fldCharType="begin">
                <w:ffData>
                  <w:name w:val="Text247"/>
                  <w:enabled/>
                  <w:calcOnExit w:val="0"/>
                  <w:textInput/>
                </w:ffData>
              </w:fldChar>
            </w:r>
            <w:bookmarkStart w:id="43" w:name="Text247"/>
            <w:r w:rsidRPr="0025674D">
              <w:rPr>
                <w:rFonts w:ascii="Arial" w:hAnsi="Arial" w:cs="Arial"/>
                <w:sz w:val="24"/>
                <w:szCs w:val="24"/>
              </w:rPr>
              <w:instrText xml:space="preserve"> FORMTEXT </w:instrText>
            </w:r>
            <w:r w:rsidRPr="0025674D">
              <w:rPr>
                <w:rFonts w:ascii="Arial" w:hAnsi="Arial" w:cs="Arial"/>
                <w:sz w:val="24"/>
                <w:szCs w:val="24"/>
              </w:rPr>
            </w:r>
            <w:r w:rsidRPr="0025674D">
              <w:rPr>
                <w:rFonts w:ascii="Arial" w:hAnsi="Arial" w:cs="Arial"/>
                <w:sz w:val="24"/>
                <w:szCs w:val="24"/>
              </w:rPr>
              <w:fldChar w:fldCharType="separate"/>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noProof/>
                <w:sz w:val="24"/>
                <w:szCs w:val="24"/>
              </w:rPr>
              <w:t> </w:t>
            </w:r>
            <w:r w:rsidRPr="0025674D">
              <w:rPr>
                <w:rFonts w:ascii="Arial" w:hAnsi="Arial" w:cs="Arial"/>
                <w:sz w:val="24"/>
                <w:szCs w:val="24"/>
              </w:rPr>
              <w:fldChar w:fldCharType="end"/>
            </w:r>
            <w:bookmarkEnd w:id="43"/>
          </w:p>
        </w:tc>
      </w:tr>
      <w:tr w:rsidR="0004553C" w:rsidTr="0004553C">
        <w:trPr>
          <w:trHeight w:val="181"/>
        </w:trPr>
        <w:tc>
          <w:tcPr>
            <w:tcW w:w="2268" w:type="dxa"/>
            <w:gridSpan w:val="2"/>
            <w:tcBorders>
              <w:right w:val="nil"/>
            </w:tcBorders>
          </w:tcPr>
          <w:p w:rsidR="0004553C" w:rsidRPr="00B7573B" w:rsidRDefault="00607180" w:rsidP="008A21AD">
            <w:pPr>
              <w:overflowPunct/>
              <w:autoSpaceDE/>
              <w:autoSpaceDN/>
              <w:adjustRightInd/>
              <w:jc w:val="center"/>
              <w:textAlignment w:val="auto"/>
              <w:rPr>
                <w:rFonts w:ascii="Arial" w:hAnsi="Arial" w:cs="Arial"/>
                <w:b/>
                <w:sz w:val="24"/>
                <w:szCs w:val="24"/>
              </w:rPr>
            </w:pPr>
            <w:r>
              <w:rPr>
                <w:rFonts w:ascii="Arial" w:hAnsi="Arial" w:cs="Arial"/>
                <w:b/>
                <w:sz w:val="24"/>
                <w:szCs w:val="24"/>
              </w:rPr>
              <w:t>Summe:</w:t>
            </w:r>
          </w:p>
        </w:tc>
        <w:tc>
          <w:tcPr>
            <w:tcW w:w="11590" w:type="dxa"/>
            <w:gridSpan w:val="6"/>
            <w:tcBorders>
              <w:left w:val="nil"/>
            </w:tcBorders>
          </w:tcPr>
          <w:p w:rsidR="0004553C" w:rsidRPr="00B7573B" w:rsidRDefault="00607180" w:rsidP="008A21AD">
            <w:pPr>
              <w:overflowPunct/>
              <w:autoSpaceDE/>
              <w:autoSpaceDN/>
              <w:adjustRightInd/>
              <w:jc w:val="center"/>
              <w:textAlignment w:val="auto"/>
              <w:rPr>
                <w:rFonts w:ascii="Arial" w:hAnsi="Arial" w:cs="Arial"/>
                <w:b/>
                <w:sz w:val="24"/>
                <w:szCs w:val="24"/>
              </w:rPr>
            </w:pPr>
            <w:r>
              <w:rPr>
                <w:rFonts w:ascii="Arial" w:hAnsi="Arial" w:cs="Arial"/>
                <w:b/>
                <w:sz w:val="24"/>
                <w:szCs w:val="24"/>
              </w:rPr>
              <w:t xml:space="preserve">  </w:t>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r>
            <w:r w:rsidR="0004553C">
              <w:rPr>
                <w:rFonts w:ascii="Arial" w:hAnsi="Arial" w:cs="Arial"/>
                <w:b/>
                <w:sz w:val="24"/>
                <w:szCs w:val="24"/>
              </w:rPr>
              <w:tab/>
              <w:t xml:space="preserve">      </w:t>
            </w:r>
            <w:r>
              <w:rPr>
                <w:rFonts w:ascii="Arial" w:hAnsi="Arial" w:cs="Arial"/>
                <w:b/>
                <w:sz w:val="24"/>
                <w:szCs w:val="24"/>
              </w:rPr>
              <w:t xml:space="preserve">           </w:t>
            </w:r>
            <w:r w:rsidR="0004553C" w:rsidRPr="0025674D">
              <w:rPr>
                <w:rFonts w:ascii="Arial" w:hAnsi="Arial" w:cs="Arial"/>
                <w:sz w:val="24"/>
                <w:szCs w:val="24"/>
              </w:rPr>
              <w:fldChar w:fldCharType="begin">
                <w:ffData>
                  <w:name w:val="Text247"/>
                  <w:enabled/>
                  <w:calcOnExit w:val="0"/>
                  <w:textInput/>
                </w:ffData>
              </w:fldChar>
            </w:r>
            <w:r w:rsidR="0004553C" w:rsidRPr="0025674D">
              <w:rPr>
                <w:rFonts w:ascii="Arial" w:hAnsi="Arial" w:cs="Arial"/>
                <w:sz w:val="24"/>
                <w:szCs w:val="24"/>
              </w:rPr>
              <w:instrText xml:space="preserve"> FORMTEXT </w:instrText>
            </w:r>
            <w:r w:rsidR="0004553C" w:rsidRPr="0025674D">
              <w:rPr>
                <w:rFonts w:ascii="Arial" w:hAnsi="Arial" w:cs="Arial"/>
                <w:sz w:val="24"/>
                <w:szCs w:val="24"/>
              </w:rPr>
            </w:r>
            <w:r w:rsidR="0004553C" w:rsidRPr="0025674D">
              <w:rPr>
                <w:rFonts w:ascii="Arial" w:hAnsi="Arial" w:cs="Arial"/>
                <w:sz w:val="24"/>
                <w:szCs w:val="24"/>
              </w:rPr>
              <w:fldChar w:fldCharType="separate"/>
            </w:r>
            <w:r w:rsidR="0004553C" w:rsidRPr="0025674D">
              <w:rPr>
                <w:rFonts w:ascii="Arial" w:hAnsi="Arial" w:cs="Arial"/>
                <w:noProof/>
                <w:sz w:val="24"/>
                <w:szCs w:val="24"/>
              </w:rPr>
              <w:t> </w:t>
            </w:r>
            <w:r w:rsidR="0004553C" w:rsidRPr="0025674D">
              <w:rPr>
                <w:rFonts w:ascii="Arial" w:hAnsi="Arial" w:cs="Arial"/>
                <w:noProof/>
                <w:sz w:val="24"/>
                <w:szCs w:val="24"/>
              </w:rPr>
              <w:t> </w:t>
            </w:r>
            <w:r w:rsidR="0004553C" w:rsidRPr="0025674D">
              <w:rPr>
                <w:rFonts w:ascii="Arial" w:hAnsi="Arial" w:cs="Arial"/>
                <w:noProof/>
                <w:sz w:val="24"/>
                <w:szCs w:val="24"/>
              </w:rPr>
              <w:t> </w:t>
            </w:r>
            <w:r w:rsidR="0004553C" w:rsidRPr="0025674D">
              <w:rPr>
                <w:rFonts w:ascii="Arial" w:hAnsi="Arial" w:cs="Arial"/>
                <w:noProof/>
                <w:sz w:val="24"/>
                <w:szCs w:val="24"/>
              </w:rPr>
              <w:t> </w:t>
            </w:r>
            <w:r w:rsidR="0004553C" w:rsidRPr="0025674D">
              <w:rPr>
                <w:rFonts w:ascii="Arial" w:hAnsi="Arial" w:cs="Arial"/>
                <w:noProof/>
                <w:sz w:val="24"/>
                <w:szCs w:val="24"/>
              </w:rPr>
              <w:t> </w:t>
            </w:r>
            <w:r w:rsidR="0004553C" w:rsidRPr="0025674D">
              <w:rPr>
                <w:rFonts w:ascii="Arial" w:hAnsi="Arial" w:cs="Arial"/>
                <w:sz w:val="24"/>
                <w:szCs w:val="24"/>
              </w:rPr>
              <w:fldChar w:fldCharType="end"/>
            </w:r>
          </w:p>
        </w:tc>
      </w:tr>
    </w:tbl>
    <w:p w:rsidR="00607180" w:rsidRDefault="00607180">
      <w:pPr>
        <w:overflowPunct/>
        <w:autoSpaceDE/>
        <w:autoSpaceDN/>
        <w:adjustRightInd/>
        <w:textAlignment w:val="auto"/>
        <w:rPr>
          <w:rFonts w:ascii="Arial" w:hAnsi="Arial" w:cs="Arial"/>
          <w:sz w:val="24"/>
          <w:szCs w:val="24"/>
        </w:rPr>
      </w:pPr>
    </w:p>
    <w:p w:rsidR="00607180" w:rsidRDefault="00607180">
      <w:pPr>
        <w:overflowPunct/>
        <w:autoSpaceDE/>
        <w:autoSpaceDN/>
        <w:adjustRightInd/>
        <w:textAlignment w:val="auto"/>
        <w:rPr>
          <w:rFonts w:ascii="Arial" w:hAnsi="Arial" w:cs="Arial"/>
          <w:sz w:val="24"/>
          <w:szCs w:val="24"/>
        </w:rPr>
      </w:pPr>
    </w:p>
    <w:p w:rsidR="00607180" w:rsidRDefault="00607180">
      <w:pPr>
        <w:overflowPunct/>
        <w:autoSpaceDE/>
        <w:autoSpaceDN/>
        <w:adjustRightInd/>
        <w:textAlignment w:val="auto"/>
        <w:rPr>
          <w:rFonts w:ascii="Arial" w:hAnsi="Arial" w:cs="Arial"/>
          <w:sz w:val="24"/>
          <w:szCs w:val="24"/>
        </w:rPr>
      </w:pPr>
    </w:p>
    <w:p w:rsidR="00577A73" w:rsidRPr="001C58D3" w:rsidRDefault="001C58D3">
      <w:pPr>
        <w:overflowPunct/>
        <w:autoSpaceDE/>
        <w:autoSpaceDN/>
        <w:adjustRightInd/>
        <w:textAlignment w:val="auto"/>
        <w:rPr>
          <w:rFonts w:ascii="Arial" w:hAnsi="Arial" w:cs="Arial"/>
          <w:sz w:val="24"/>
          <w:szCs w:val="24"/>
        </w:rPr>
      </w:pPr>
      <w:r w:rsidRPr="001C58D3">
        <w:rPr>
          <w:rFonts w:ascii="Arial" w:hAnsi="Arial" w:cs="Arial"/>
          <w:sz w:val="24"/>
          <w:szCs w:val="24"/>
        </w:rPr>
        <w:t>Voraussichtliche Sachausgaben</w:t>
      </w:r>
      <w:r w:rsidR="0009017A">
        <w:rPr>
          <w:rFonts w:ascii="Arial" w:hAnsi="Arial" w:cs="Arial"/>
          <w:sz w:val="24"/>
          <w:szCs w:val="24"/>
        </w:rPr>
        <w:t xml:space="preserve"> </w:t>
      </w:r>
      <w:r w:rsidR="007546FA">
        <w:rPr>
          <w:rFonts w:ascii="Arial" w:hAnsi="Arial" w:cs="Arial"/>
          <w:sz w:val="24"/>
          <w:szCs w:val="24"/>
        </w:rPr>
        <w:t>gem</w:t>
      </w:r>
      <w:r w:rsidR="000D396A">
        <w:rPr>
          <w:rFonts w:ascii="Arial" w:hAnsi="Arial" w:cs="Arial"/>
          <w:sz w:val="24"/>
          <w:szCs w:val="24"/>
        </w:rPr>
        <w:t xml:space="preserve">äß </w:t>
      </w:r>
      <w:r w:rsidR="009049C7">
        <w:rPr>
          <w:rFonts w:ascii="Arial" w:hAnsi="Arial" w:cs="Arial"/>
          <w:sz w:val="24"/>
          <w:szCs w:val="24"/>
        </w:rPr>
        <w:t xml:space="preserve">Nr. 5.4.1.2 </w:t>
      </w:r>
      <w:r w:rsidR="007546FA">
        <w:rPr>
          <w:rFonts w:ascii="Arial" w:hAnsi="Arial" w:cs="Arial"/>
          <w:sz w:val="24"/>
          <w:szCs w:val="24"/>
        </w:rPr>
        <w:t>der RL</w:t>
      </w:r>
      <w:r w:rsidRPr="001C58D3">
        <w:rPr>
          <w:rFonts w:ascii="Arial" w:hAnsi="Arial" w:cs="Arial"/>
          <w:sz w:val="24"/>
          <w:szCs w:val="24"/>
        </w:rPr>
        <w:t xml:space="preserve">: </w:t>
      </w:r>
      <w:r w:rsidRPr="0025674D">
        <w:rPr>
          <w:rFonts w:ascii="Arial" w:hAnsi="Arial" w:cs="Arial"/>
          <w:b/>
          <w:sz w:val="24"/>
          <w:szCs w:val="24"/>
        </w:rPr>
        <w:fldChar w:fldCharType="begin">
          <w:ffData>
            <w:name w:val="Text200"/>
            <w:enabled/>
            <w:calcOnExit w:val="0"/>
            <w:textInput/>
          </w:ffData>
        </w:fldChar>
      </w:r>
      <w:bookmarkStart w:id="44" w:name="Text200"/>
      <w:r w:rsidRPr="0025674D">
        <w:rPr>
          <w:rFonts w:ascii="Arial" w:hAnsi="Arial" w:cs="Arial"/>
          <w:b/>
          <w:sz w:val="24"/>
          <w:szCs w:val="24"/>
        </w:rPr>
        <w:instrText xml:space="preserve"> FORMTEXT </w:instrText>
      </w:r>
      <w:r w:rsidRPr="0025674D">
        <w:rPr>
          <w:rFonts w:ascii="Arial" w:hAnsi="Arial" w:cs="Arial"/>
          <w:b/>
          <w:sz w:val="24"/>
          <w:szCs w:val="24"/>
        </w:rPr>
      </w:r>
      <w:r w:rsidRPr="0025674D">
        <w:rPr>
          <w:rFonts w:ascii="Arial" w:hAnsi="Arial" w:cs="Arial"/>
          <w:b/>
          <w:sz w:val="24"/>
          <w:szCs w:val="24"/>
        </w:rPr>
        <w:fldChar w:fldCharType="separate"/>
      </w:r>
      <w:r w:rsidRPr="0025674D">
        <w:rPr>
          <w:rFonts w:ascii="Arial" w:hAnsi="Arial" w:cs="Arial"/>
          <w:b/>
          <w:noProof/>
          <w:sz w:val="24"/>
          <w:szCs w:val="24"/>
        </w:rPr>
        <w:t> </w:t>
      </w:r>
      <w:r w:rsidRPr="0025674D">
        <w:rPr>
          <w:rFonts w:ascii="Arial" w:hAnsi="Arial" w:cs="Arial"/>
          <w:b/>
          <w:noProof/>
          <w:sz w:val="24"/>
          <w:szCs w:val="24"/>
        </w:rPr>
        <w:t> </w:t>
      </w:r>
      <w:r w:rsidRPr="0025674D">
        <w:rPr>
          <w:rFonts w:ascii="Arial" w:hAnsi="Arial" w:cs="Arial"/>
          <w:b/>
          <w:noProof/>
          <w:sz w:val="24"/>
          <w:szCs w:val="24"/>
        </w:rPr>
        <w:t> </w:t>
      </w:r>
      <w:r w:rsidRPr="0025674D">
        <w:rPr>
          <w:rFonts w:ascii="Arial" w:hAnsi="Arial" w:cs="Arial"/>
          <w:b/>
          <w:noProof/>
          <w:sz w:val="24"/>
          <w:szCs w:val="24"/>
        </w:rPr>
        <w:t> </w:t>
      </w:r>
      <w:r w:rsidRPr="0025674D">
        <w:rPr>
          <w:rFonts w:ascii="Arial" w:hAnsi="Arial" w:cs="Arial"/>
          <w:b/>
          <w:noProof/>
          <w:sz w:val="24"/>
          <w:szCs w:val="24"/>
        </w:rPr>
        <w:t> </w:t>
      </w:r>
      <w:r w:rsidRPr="0025674D">
        <w:rPr>
          <w:rFonts w:ascii="Arial" w:hAnsi="Arial" w:cs="Arial"/>
          <w:b/>
          <w:sz w:val="24"/>
          <w:szCs w:val="24"/>
        </w:rPr>
        <w:fldChar w:fldCharType="end"/>
      </w:r>
      <w:bookmarkEnd w:id="44"/>
      <w:r w:rsidRPr="001C58D3">
        <w:rPr>
          <w:rFonts w:ascii="Arial" w:hAnsi="Arial" w:cs="Arial"/>
          <w:sz w:val="24"/>
          <w:szCs w:val="24"/>
        </w:rPr>
        <w:t xml:space="preserve"> € </w:t>
      </w:r>
    </w:p>
    <w:p w:rsidR="00710968" w:rsidRDefault="00710968">
      <w:pPr>
        <w:overflowPunct/>
        <w:autoSpaceDE/>
        <w:autoSpaceDN/>
        <w:adjustRightInd/>
        <w:textAlignment w:val="auto"/>
        <w:rPr>
          <w:rFonts w:ascii="Arial" w:hAnsi="Arial" w:cs="Arial"/>
          <w:b/>
          <w:sz w:val="24"/>
          <w:szCs w:val="24"/>
        </w:rPr>
      </w:pPr>
    </w:p>
    <w:p w:rsidR="00BC31B1" w:rsidRDefault="00BC31B1">
      <w:pPr>
        <w:overflowPunct/>
        <w:autoSpaceDE/>
        <w:autoSpaceDN/>
        <w:adjustRightInd/>
        <w:textAlignment w:val="auto"/>
        <w:rPr>
          <w:rFonts w:ascii="Arial" w:hAnsi="Arial" w:cs="Arial"/>
          <w:b/>
          <w:sz w:val="24"/>
          <w:szCs w:val="24"/>
        </w:rPr>
      </w:pPr>
    </w:p>
    <w:p w:rsidR="00BC31B1" w:rsidRDefault="00BC31B1">
      <w:pPr>
        <w:overflowPunct/>
        <w:autoSpaceDE/>
        <w:autoSpaceDN/>
        <w:adjustRightInd/>
        <w:textAlignment w:val="auto"/>
        <w:rPr>
          <w:rFonts w:ascii="Arial" w:hAnsi="Arial" w:cs="Arial"/>
          <w:b/>
          <w:sz w:val="24"/>
          <w:szCs w:val="24"/>
        </w:rPr>
      </w:pPr>
    </w:p>
    <w:p w:rsidR="00BC31B1" w:rsidRDefault="00BC31B1">
      <w:pPr>
        <w:overflowPunct/>
        <w:autoSpaceDE/>
        <w:autoSpaceDN/>
        <w:adjustRightInd/>
        <w:textAlignment w:val="auto"/>
        <w:rPr>
          <w:rFonts w:ascii="Arial" w:hAnsi="Arial" w:cs="Arial"/>
          <w:b/>
          <w:sz w:val="24"/>
          <w:szCs w:val="24"/>
        </w:rPr>
      </w:pPr>
    </w:p>
    <w:p w:rsidR="0002773E" w:rsidRDefault="0002773E">
      <w:pPr>
        <w:overflowPunct/>
        <w:autoSpaceDE/>
        <w:autoSpaceDN/>
        <w:adjustRightInd/>
        <w:textAlignment w:val="auto"/>
        <w:rPr>
          <w:rFonts w:ascii="Arial" w:hAnsi="Arial" w:cs="Arial"/>
          <w:b/>
          <w:sz w:val="24"/>
          <w:szCs w:val="24"/>
        </w:rPr>
      </w:pPr>
    </w:p>
    <w:p w:rsidR="00BC31B1" w:rsidRPr="00A90440" w:rsidRDefault="00BC31B1" w:rsidP="00A90440">
      <w:pPr>
        <w:pStyle w:val="Funotentext"/>
        <w:rPr>
          <w:rFonts w:ascii="Arial" w:hAnsi="Arial" w:cs="Arial"/>
          <w:sz w:val="18"/>
          <w:szCs w:val="18"/>
        </w:rPr>
      </w:pPr>
    </w:p>
    <w:p w:rsidR="00A90440" w:rsidRPr="00A90440" w:rsidRDefault="00932C2E" w:rsidP="00A90440">
      <w:pPr>
        <w:pStyle w:val="Funotentext"/>
        <w:rPr>
          <w:rFonts w:ascii="Arial" w:hAnsi="Arial" w:cs="Arial"/>
          <w:sz w:val="18"/>
          <w:szCs w:val="18"/>
        </w:rPr>
      </w:pPr>
      <w:r>
        <w:rPr>
          <w:rFonts w:ascii="Arial" w:hAnsi="Arial" w:cs="Arial"/>
          <w:sz w:val="18"/>
          <w:szCs w:val="18"/>
          <w:vertAlign w:val="superscript"/>
        </w:rPr>
        <w:t>1</w:t>
      </w:r>
      <w:r w:rsidR="00BC31B1" w:rsidRPr="00A90440">
        <w:rPr>
          <w:rFonts w:ascii="Arial" w:hAnsi="Arial" w:cs="Arial"/>
          <w:sz w:val="18"/>
          <w:szCs w:val="18"/>
        </w:rPr>
        <w:t xml:space="preserve"> abhängig vom jeweiligen Vollzeitäquivalent</w:t>
      </w:r>
      <w:r w:rsidR="005C2468">
        <w:rPr>
          <w:rFonts w:ascii="Arial" w:hAnsi="Arial" w:cs="Arial"/>
          <w:sz w:val="18"/>
          <w:szCs w:val="18"/>
        </w:rPr>
        <w:t>. Der prozentuale Anteil, z.B. 75 v.H., der tatsächlichen Vollzeitstelle ist anzugeben.</w:t>
      </w:r>
    </w:p>
    <w:p w:rsidR="00A90440" w:rsidRPr="00A90440" w:rsidRDefault="00932C2E">
      <w:pPr>
        <w:overflowPunct/>
        <w:autoSpaceDE/>
        <w:autoSpaceDN/>
        <w:adjustRightInd/>
        <w:textAlignment w:val="auto"/>
        <w:rPr>
          <w:rFonts w:ascii="Arial" w:hAnsi="Arial" w:cs="Arial"/>
          <w:sz w:val="18"/>
          <w:szCs w:val="18"/>
        </w:rPr>
        <w:sectPr w:rsidR="00A90440" w:rsidRPr="00A90440" w:rsidSect="00577A73">
          <w:headerReference w:type="default" r:id="rId11"/>
          <w:pgSz w:w="16840" w:h="11907" w:orient="landscape"/>
          <w:pgMar w:top="1418" w:right="851" w:bottom="1418" w:left="1418" w:header="720" w:footer="720" w:gutter="0"/>
          <w:cols w:space="720"/>
          <w:docGrid w:linePitch="272"/>
        </w:sectPr>
      </w:pPr>
      <w:r>
        <w:rPr>
          <w:rFonts w:ascii="Arial" w:hAnsi="Arial" w:cs="Arial"/>
          <w:sz w:val="18"/>
          <w:szCs w:val="18"/>
          <w:vertAlign w:val="superscript"/>
        </w:rPr>
        <w:t>2</w:t>
      </w:r>
      <w:r w:rsidR="00A90440" w:rsidRPr="00A90440">
        <w:rPr>
          <w:rFonts w:ascii="Arial" w:hAnsi="Arial" w:cs="Arial"/>
          <w:sz w:val="18"/>
          <w:szCs w:val="18"/>
          <w:vertAlign w:val="superscript"/>
        </w:rPr>
        <w:t xml:space="preserve"> </w:t>
      </w:r>
      <w:r w:rsidR="00A90440" w:rsidRPr="00A90440">
        <w:rPr>
          <w:rFonts w:ascii="Arial" w:hAnsi="Arial" w:cs="Arial"/>
          <w:sz w:val="18"/>
          <w:szCs w:val="18"/>
        </w:rPr>
        <w:t>voraussichtliche Personalausgaben bezogen auf den</w:t>
      </w:r>
      <w:r w:rsidR="00A90440" w:rsidRPr="00A90440">
        <w:rPr>
          <w:rFonts w:ascii="Arial" w:hAnsi="Arial" w:cs="Arial"/>
          <w:sz w:val="18"/>
          <w:szCs w:val="18"/>
          <w:vertAlign w:val="superscript"/>
        </w:rPr>
        <w:t xml:space="preserve"> </w:t>
      </w:r>
      <w:r w:rsidR="00A90440">
        <w:rPr>
          <w:rFonts w:ascii="Arial" w:hAnsi="Arial" w:cs="Arial"/>
          <w:sz w:val="18"/>
          <w:szCs w:val="18"/>
        </w:rPr>
        <w:t>angegebenen Beschäftigungszeitraum und Stellenanteil: Bea</w:t>
      </w:r>
      <w:r w:rsidR="00FA7212">
        <w:rPr>
          <w:rFonts w:ascii="Arial" w:hAnsi="Arial" w:cs="Arial"/>
          <w:sz w:val="18"/>
          <w:szCs w:val="18"/>
        </w:rPr>
        <w:t>m</w:t>
      </w:r>
      <w:r w:rsidR="00A90440">
        <w:rPr>
          <w:rFonts w:ascii="Arial" w:hAnsi="Arial" w:cs="Arial"/>
          <w:sz w:val="18"/>
          <w:szCs w:val="18"/>
        </w:rPr>
        <w:t>te = Bruttogehalt + max. 30% Versorgungszuschlag ohne Beihilfe,</w:t>
      </w:r>
      <w:r w:rsidR="008A76D7">
        <w:rPr>
          <w:rFonts w:ascii="Arial" w:hAnsi="Arial" w:cs="Arial"/>
          <w:sz w:val="18"/>
          <w:szCs w:val="18"/>
        </w:rPr>
        <w:t xml:space="preserve"> Angestellte/Beschäftigte = Bruttogehalt + Sozialversicherungsbeiträge des Arbeitgebers + Zusatzversorgung Rente (VBL) + Vermögenswirksame Leistungen + evtl. weitere (zu erläuternde) gesetzliche oder tarifvertragliche Verpflichtungen des Arb</w:t>
      </w:r>
      <w:r w:rsidR="00DF610E">
        <w:rPr>
          <w:rFonts w:ascii="Arial" w:hAnsi="Arial" w:cs="Arial"/>
          <w:sz w:val="18"/>
          <w:szCs w:val="18"/>
        </w:rPr>
        <w:t>e</w:t>
      </w:r>
      <w:r w:rsidR="008A76D7">
        <w:rPr>
          <w:rFonts w:ascii="Arial" w:hAnsi="Arial" w:cs="Arial"/>
          <w:sz w:val="18"/>
          <w:szCs w:val="18"/>
        </w:rPr>
        <w:t>itgebers</w:t>
      </w:r>
      <w:r w:rsidR="005C2468">
        <w:rPr>
          <w:rFonts w:ascii="Arial" w:hAnsi="Arial" w:cs="Arial"/>
          <w:sz w:val="18"/>
          <w:szCs w:val="18"/>
        </w:rPr>
        <w:t>.</w:t>
      </w:r>
      <w:r w:rsidR="00A90440">
        <w:rPr>
          <w:rFonts w:ascii="Arial" w:hAnsi="Arial" w:cs="Arial"/>
          <w:sz w:val="18"/>
          <w:szCs w:val="18"/>
        </w:rPr>
        <w:t xml:space="preserve"> </w:t>
      </w:r>
    </w:p>
    <w:p w:rsidR="0025674D" w:rsidRDefault="0025674D">
      <w:pPr>
        <w:overflowPunct/>
        <w:autoSpaceDE/>
        <w:autoSpaceDN/>
        <w:adjustRightInd/>
        <w:textAlignment w:val="auto"/>
        <w:rPr>
          <w:rFonts w:ascii="Arial" w:hAnsi="Arial" w:cs="Arial"/>
          <w:b/>
          <w:sz w:val="24"/>
          <w:szCs w:val="24"/>
        </w:rPr>
      </w:pPr>
    </w:p>
    <w:p w:rsidR="001501B0" w:rsidRDefault="001501B0" w:rsidP="007E5585">
      <w:pPr>
        <w:rPr>
          <w:rFonts w:ascii="Arial" w:hAnsi="Arial" w:cs="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D549C" w:rsidRPr="00016FAA" w:rsidTr="00CE43F3">
        <w:tc>
          <w:tcPr>
            <w:tcW w:w="9322" w:type="dxa"/>
            <w:shd w:val="clear" w:color="auto" w:fill="auto"/>
          </w:tcPr>
          <w:p w:rsidR="0046249F" w:rsidRPr="00B10BAC" w:rsidRDefault="0046249F" w:rsidP="00B10BAC">
            <w:pPr>
              <w:spacing w:line="360" w:lineRule="auto"/>
              <w:rPr>
                <w:rFonts w:ascii="Arial" w:hAnsi="Arial" w:cs="Arial"/>
                <w:sz w:val="22"/>
                <w:szCs w:val="22"/>
              </w:rPr>
            </w:pPr>
          </w:p>
          <w:p w:rsidR="00FD549C" w:rsidRPr="00016FAA" w:rsidRDefault="00FD549C" w:rsidP="002B7560">
            <w:pPr>
              <w:spacing w:line="360" w:lineRule="auto"/>
              <w:rPr>
                <w:rFonts w:ascii="Arial" w:hAnsi="Arial" w:cs="Arial"/>
                <w:sz w:val="22"/>
                <w:szCs w:val="22"/>
              </w:rPr>
            </w:pPr>
            <w:r w:rsidRPr="00016FAA">
              <w:rPr>
                <w:rFonts w:ascii="Arial" w:hAnsi="Arial" w:cs="Arial"/>
                <w:sz w:val="22"/>
                <w:szCs w:val="22"/>
              </w:rPr>
              <w:t>Durchführungszeitraum</w:t>
            </w:r>
            <w:r w:rsidR="00E00919" w:rsidRPr="00016FAA">
              <w:rPr>
                <w:rFonts w:ascii="Arial" w:hAnsi="Arial" w:cs="Arial"/>
                <w:sz w:val="22"/>
                <w:szCs w:val="22"/>
              </w:rPr>
              <w:t xml:space="preserve"> </w:t>
            </w:r>
            <w:r w:rsidR="00BE6621">
              <w:rPr>
                <w:rFonts w:ascii="Arial" w:hAnsi="Arial" w:cs="Arial"/>
                <w:sz w:val="22"/>
                <w:szCs w:val="22"/>
              </w:rPr>
              <w:t xml:space="preserve">von </w:t>
            </w:r>
            <w:r w:rsidR="00BE6621">
              <w:rPr>
                <w:rFonts w:ascii="Arial" w:hAnsi="Arial" w:cs="Arial"/>
                <w:sz w:val="22"/>
                <w:szCs w:val="22"/>
              </w:rPr>
              <w:fldChar w:fldCharType="begin">
                <w:ffData>
                  <w:name w:val="Text108"/>
                  <w:enabled/>
                  <w:calcOnExit w:val="0"/>
                  <w:textInput/>
                </w:ffData>
              </w:fldChar>
            </w:r>
            <w:bookmarkStart w:id="45" w:name="Text108"/>
            <w:r w:rsidR="00BE6621">
              <w:rPr>
                <w:rFonts w:ascii="Arial" w:hAnsi="Arial" w:cs="Arial"/>
                <w:sz w:val="22"/>
                <w:szCs w:val="22"/>
              </w:rPr>
              <w:instrText xml:space="preserve"> FORMTEXT </w:instrText>
            </w:r>
            <w:r w:rsidR="00BE6621">
              <w:rPr>
                <w:rFonts w:ascii="Arial" w:hAnsi="Arial" w:cs="Arial"/>
                <w:sz w:val="22"/>
                <w:szCs w:val="22"/>
              </w:rPr>
            </w:r>
            <w:r w:rsidR="00BE6621">
              <w:rPr>
                <w:rFonts w:ascii="Arial" w:hAnsi="Arial" w:cs="Arial"/>
                <w:sz w:val="22"/>
                <w:szCs w:val="22"/>
              </w:rPr>
              <w:fldChar w:fldCharType="separate"/>
            </w:r>
            <w:r w:rsidR="00BE6621">
              <w:rPr>
                <w:rFonts w:ascii="Arial" w:hAnsi="Arial" w:cs="Arial"/>
                <w:noProof/>
                <w:sz w:val="22"/>
                <w:szCs w:val="22"/>
              </w:rPr>
              <w:t> </w:t>
            </w:r>
            <w:r w:rsidR="00BE6621">
              <w:rPr>
                <w:rFonts w:ascii="Arial" w:hAnsi="Arial" w:cs="Arial"/>
                <w:noProof/>
                <w:sz w:val="22"/>
                <w:szCs w:val="22"/>
              </w:rPr>
              <w:t> </w:t>
            </w:r>
            <w:r w:rsidR="00BE6621">
              <w:rPr>
                <w:rFonts w:ascii="Arial" w:hAnsi="Arial" w:cs="Arial"/>
                <w:noProof/>
                <w:sz w:val="22"/>
                <w:szCs w:val="22"/>
              </w:rPr>
              <w:t> </w:t>
            </w:r>
            <w:r w:rsidR="00BE6621">
              <w:rPr>
                <w:rFonts w:ascii="Arial" w:hAnsi="Arial" w:cs="Arial"/>
                <w:noProof/>
                <w:sz w:val="22"/>
                <w:szCs w:val="22"/>
              </w:rPr>
              <w:t> </w:t>
            </w:r>
            <w:r w:rsidR="00BE6621">
              <w:rPr>
                <w:rFonts w:ascii="Arial" w:hAnsi="Arial" w:cs="Arial"/>
                <w:noProof/>
                <w:sz w:val="22"/>
                <w:szCs w:val="22"/>
              </w:rPr>
              <w:t> </w:t>
            </w:r>
            <w:r w:rsidR="00BE6621">
              <w:rPr>
                <w:rFonts w:ascii="Arial" w:hAnsi="Arial" w:cs="Arial"/>
                <w:sz w:val="22"/>
                <w:szCs w:val="22"/>
              </w:rPr>
              <w:fldChar w:fldCharType="end"/>
            </w:r>
            <w:bookmarkEnd w:id="45"/>
            <w:r w:rsidR="00BE6621">
              <w:rPr>
                <w:rFonts w:ascii="Arial" w:hAnsi="Arial" w:cs="Arial"/>
                <w:sz w:val="22"/>
                <w:szCs w:val="22"/>
              </w:rPr>
              <w:t xml:space="preserve"> bis</w:t>
            </w:r>
            <w:r w:rsidR="00850509">
              <w:rPr>
                <w:rFonts w:ascii="Arial" w:hAnsi="Arial" w:cs="Arial"/>
                <w:sz w:val="22"/>
                <w:szCs w:val="22"/>
              </w:rPr>
              <w:t xml:space="preserve"> </w:t>
            </w:r>
            <w:r w:rsidR="00850509">
              <w:rPr>
                <w:rFonts w:ascii="Arial" w:hAnsi="Arial" w:cs="Arial"/>
                <w:sz w:val="22"/>
                <w:szCs w:val="22"/>
              </w:rPr>
              <w:fldChar w:fldCharType="begin">
                <w:ffData>
                  <w:name w:val="Text109"/>
                  <w:enabled/>
                  <w:calcOnExit w:val="0"/>
                  <w:textInput/>
                </w:ffData>
              </w:fldChar>
            </w:r>
            <w:bookmarkStart w:id="46" w:name="Text109"/>
            <w:r w:rsidR="00850509">
              <w:rPr>
                <w:rFonts w:ascii="Arial" w:hAnsi="Arial" w:cs="Arial"/>
                <w:sz w:val="22"/>
                <w:szCs w:val="22"/>
              </w:rPr>
              <w:instrText xml:space="preserve"> FORMTEXT </w:instrText>
            </w:r>
            <w:r w:rsidR="00850509">
              <w:rPr>
                <w:rFonts w:ascii="Arial" w:hAnsi="Arial" w:cs="Arial"/>
                <w:sz w:val="22"/>
                <w:szCs w:val="22"/>
              </w:rPr>
            </w:r>
            <w:r w:rsidR="00850509">
              <w:rPr>
                <w:rFonts w:ascii="Arial" w:hAnsi="Arial" w:cs="Arial"/>
                <w:sz w:val="22"/>
                <w:szCs w:val="22"/>
              </w:rPr>
              <w:fldChar w:fldCharType="separate"/>
            </w:r>
            <w:r w:rsidR="00850509">
              <w:rPr>
                <w:rFonts w:ascii="Arial" w:hAnsi="Arial" w:cs="Arial"/>
                <w:noProof/>
                <w:sz w:val="22"/>
                <w:szCs w:val="22"/>
              </w:rPr>
              <w:t> </w:t>
            </w:r>
            <w:r w:rsidR="00850509">
              <w:rPr>
                <w:rFonts w:ascii="Arial" w:hAnsi="Arial" w:cs="Arial"/>
                <w:noProof/>
                <w:sz w:val="22"/>
                <w:szCs w:val="22"/>
              </w:rPr>
              <w:t> </w:t>
            </w:r>
            <w:r w:rsidR="00850509">
              <w:rPr>
                <w:rFonts w:ascii="Arial" w:hAnsi="Arial" w:cs="Arial"/>
                <w:noProof/>
                <w:sz w:val="22"/>
                <w:szCs w:val="22"/>
              </w:rPr>
              <w:t> </w:t>
            </w:r>
            <w:r w:rsidR="00850509">
              <w:rPr>
                <w:rFonts w:ascii="Arial" w:hAnsi="Arial" w:cs="Arial"/>
                <w:noProof/>
                <w:sz w:val="22"/>
                <w:szCs w:val="22"/>
              </w:rPr>
              <w:t> </w:t>
            </w:r>
            <w:r w:rsidR="00850509">
              <w:rPr>
                <w:rFonts w:ascii="Arial" w:hAnsi="Arial" w:cs="Arial"/>
                <w:noProof/>
                <w:sz w:val="22"/>
                <w:szCs w:val="22"/>
              </w:rPr>
              <w:t> </w:t>
            </w:r>
            <w:r w:rsidR="00850509">
              <w:rPr>
                <w:rFonts w:ascii="Arial" w:hAnsi="Arial" w:cs="Arial"/>
                <w:sz w:val="22"/>
                <w:szCs w:val="22"/>
              </w:rPr>
              <w:fldChar w:fldCharType="end"/>
            </w:r>
            <w:bookmarkEnd w:id="46"/>
            <w:r w:rsidR="00850509">
              <w:rPr>
                <w:rFonts w:ascii="Arial" w:hAnsi="Arial" w:cs="Arial"/>
                <w:sz w:val="22"/>
                <w:szCs w:val="22"/>
              </w:rPr>
              <w:t xml:space="preserve"> </w:t>
            </w:r>
            <w:r w:rsidR="00E00919" w:rsidRPr="00B10BAC">
              <w:rPr>
                <w:rFonts w:ascii="Arial" w:hAnsi="Arial" w:cs="Arial"/>
                <w:sz w:val="22"/>
                <w:szCs w:val="22"/>
              </w:rPr>
              <w:t>(max. bis zum 31.12.</w:t>
            </w:r>
            <w:r w:rsidR="00850509">
              <w:rPr>
                <w:rFonts w:ascii="Arial" w:hAnsi="Arial" w:cs="Arial"/>
                <w:sz w:val="22"/>
                <w:szCs w:val="22"/>
              </w:rPr>
              <w:t>20</w:t>
            </w:r>
            <w:r w:rsidR="00D34806">
              <w:rPr>
                <w:rFonts w:ascii="Arial" w:hAnsi="Arial" w:cs="Arial"/>
                <w:sz w:val="22"/>
                <w:szCs w:val="22"/>
              </w:rPr>
              <w:t>2</w:t>
            </w:r>
            <w:r w:rsidR="002B7560">
              <w:rPr>
                <w:rFonts w:ascii="Arial" w:hAnsi="Arial" w:cs="Arial"/>
                <w:sz w:val="22"/>
                <w:szCs w:val="22"/>
              </w:rPr>
              <w:t>2</w:t>
            </w:r>
            <w:r w:rsidR="00E00919" w:rsidRPr="00B10BAC">
              <w:rPr>
                <w:rFonts w:ascii="Arial" w:hAnsi="Arial" w:cs="Arial"/>
                <w:sz w:val="22"/>
                <w:szCs w:val="22"/>
              </w:rPr>
              <w:t>)</w:t>
            </w:r>
          </w:p>
        </w:tc>
      </w:tr>
      <w:tr w:rsidR="00E74750" w:rsidRPr="00016FAA" w:rsidTr="00CE43F3">
        <w:tc>
          <w:tcPr>
            <w:tcW w:w="9322" w:type="dxa"/>
            <w:shd w:val="clear" w:color="auto" w:fill="auto"/>
          </w:tcPr>
          <w:p w:rsidR="0046249F" w:rsidRPr="00BE0FFD" w:rsidRDefault="0046249F" w:rsidP="007E5585">
            <w:pPr>
              <w:rPr>
                <w:rFonts w:ascii="Arial" w:hAnsi="Arial" w:cs="Arial"/>
                <w:sz w:val="22"/>
                <w:szCs w:val="22"/>
              </w:rPr>
            </w:pPr>
          </w:p>
          <w:p w:rsidR="00E74750" w:rsidRPr="00BE0FFD" w:rsidRDefault="00E74750" w:rsidP="00D54AD3">
            <w:pPr>
              <w:spacing w:line="360" w:lineRule="auto"/>
              <w:rPr>
                <w:rFonts w:ascii="Arial" w:hAnsi="Arial" w:cs="Arial"/>
                <w:sz w:val="22"/>
                <w:szCs w:val="22"/>
              </w:rPr>
            </w:pPr>
            <w:r w:rsidRPr="00BE0FFD">
              <w:rPr>
                <w:rFonts w:ascii="Arial" w:hAnsi="Arial" w:cs="Arial"/>
                <w:sz w:val="22"/>
                <w:szCs w:val="22"/>
              </w:rPr>
              <w:t>Angabe über die organisatorische Einordnung des Kommunalen Integrationszentrums:</w:t>
            </w:r>
          </w:p>
        </w:tc>
      </w:tr>
      <w:tr w:rsidR="00FD549C" w:rsidRPr="00016FAA" w:rsidTr="00CE43F3">
        <w:tc>
          <w:tcPr>
            <w:tcW w:w="9322" w:type="dxa"/>
            <w:shd w:val="clear" w:color="auto" w:fill="auto"/>
          </w:tcPr>
          <w:p w:rsidR="00E066D3" w:rsidRDefault="00E066D3" w:rsidP="00F81393">
            <w:pPr>
              <w:spacing w:line="360" w:lineRule="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ed w:val="0"/>
                  </w:checkBox>
                </w:ffData>
              </w:fldChar>
            </w:r>
            <w:bookmarkStart w:id="47" w:name="Kontrollkästchen1"/>
            <w:r>
              <w:rPr>
                <w:rFonts w:ascii="Arial" w:hAnsi="Arial" w:cs="Arial"/>
                <w:sz w:val="22"/>
                <w:szCs w:val="22"/>
              </w:rPr>
              <w:instrText xml:space="preserve"> FORMCHECKBOX </w:instrText>
            </w:r>
            <w:r w:rsidR="004F61B5">
              <w:rPr>
                <w:rFonts w:ascii="Arial" w:hAnsi="Arial" w:cs="Arial"/>
                <w:sz w:val="22"/>
                <w:szCs w:val="22"/>
              </w:rPr>
            </w:r>
            <w:r w:rsidR="004F61B5">
              <w:rPr>
                <w:rFonts w:ascii="Arial" w:hAnsi="Arial" w:cs="Arial"/>
                <w:sz w:val="22"/>
                <w:szCs w:val="22"/>
              </w:rPr>
              <w:fldChar w:fldCharType="separate"/>
            </w:r>
            <w:r>
              <w:rPr>
                <w:rFonts w:ascii="Arial" w:hAnsi="Arial" w:cs="Arial"/>
                <w:sz w:val="22"/>
                <w:szCs w:val="22"/>
              </w:rPr>
              <w:fldChar w:fldCharType="end"/>
            </w:r>
            <w:bookmarkEnd w:id="47"/>
            <w:r>
              <w:rPr>
                <w:rFonts w:ascii="Arial" w:hAnsi="Arial" w:cs="Arial"/>
                <w:sz w:val="22"/>
                <w:szCs w:val="22"/>
              </w:rPr>
              <w:t xml:space="preserve"> wie bisher     </w:t>
            </w:r>
          </w:p>
          <w:p w:rsidR="00E066D3" w:rsidRDefault="00E066D3" w:rsidP="00F81393">
            <w:pPr>
              <w:spacing w:line="360" w:lineRule="auto"/>
              <w:rPr>
                <w:rFonts w:ascii="Arial" w:hAnsi="Arial" w:cs="Arial"/>
                <w:sz w:val="22"/>
                <w:szCs w:val="22"/>
              </w:rPr>
            </w:pPr>
            <w:r>
              <w:rPr>
                <w:rFonts w:ascii="Arial" w:hAnsi="Arial" w:cs="Arial"/>
                <w:sz w:val="22"/>
                <w:szCs w:val="22"/>
              </w:rPr>
              <w:t xml:space="preserve">                </w:t>
            </w:r>
          </w:p>
          <w:p w:rsidR="00E74750" w:rsidRPr="00016FAA" w:rsidRDefault="00E066D3" w:rsidP="00E066D3">
            <w:pPr>
              <w:spacing w:line="360" w:lineRule="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ed w:val="0"/>
                  </w:checkBox>
                </w:ffData>
              </w:fldChar>
            </w:r>
            <w:bookmarkStart w:id="48" w:name="Kontrollkästchen2"/>
            <w:r>
              <w:rPr>
                <w:rFonts w:ascii="Arial" w:hAnsi="Arial" w:cs="Arial"/>
                <w:sz w:val="22"/>
                <w:szCs w:val="22"/>
              </w:rPr>
              <w:instrText xml:space="preserve"> FORMCHECKBOX </w:instrText>
            </w:r>
            <w:r w:rsidR="004F61B5">
              <w:rPr>
                <w:rFonts w:ascii="Arial" w:hAnsi="Arial" w:cs="Arial"/>
                <w:sz w:val="22"/>
                <w:szCs w:val="22"/>
              </w:rPr>
            </w:r>
            <w:r w:rsidR="004F61B5">
              <w:rPr>
                <w:rFonts w:ascii="Arial" w:hAnsi="Arial" w:cs="Arial"/>
                <w:sz w:val="22"/>
                <w:szCs w:val="22"/>
              </w:rPr>
              <w:fldChar w:fldCharType="separate"/>
            </w:r>
            <w:r>
              <w:rPr>
                <w:rFonts w:ascii="Arial" w:hAnsi="Arial" w:cs="Arial"/>
                <w:sz w:val="22"/>
                <w:szCs w:val="22"/>
              </w:rPr>
              <w:fldChar w:fldCharType="end"/>
            </w:r>
            <w:bookmarkEnd w:id="48"/>
            <w:r>
              <w:rPr>
                <w:rFonts w:ascii="Arial" w:hAnsi="Arial" w:cs="Arial"/>
                <w:sz w:val="22"/>
                <w:szCs w:val="22"/>
              </w:rPr>
              <w:t xml:space="preserve"> neu ab/ seit </w:t>
            </w:r>
            <w:r>
              <w:rPr>
                <w:rFonts w:ascii="Arial" w:hAnsi="Arial" w:cs="Arial"/>
                <w:sz w:val="22"/>
                <w:szCs w:val="22"/>
              </w:rPr>
              <w:fldChar w:fldCharType="begin">
                <w:ffData>
                  <w:name w:val="Text100"/>
                  <w:enabled/>
                  <w:calcOnExit w:val="0"/>
                  <w:textInput/>
                </w:ffData>
              </w:fldChar>
            </w:r>
            <w:bookmarkStart w:id="49"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r>
              <w:rPr>
                <w:rFonts w:ascii="Arial" w:hAnsi="Arial" w:cs="Arial"/>
                <w:sz w:val="22"/>
                <w:szCs w:val="22"/>
              </w:rPr>
              <w:t xml:space="preserve"> wie folgt: </w:t>
            </w:r>
            <w:r>
              <w:rPr>
                <w:rFonts w:ascii="Arial" w:hAnsi="Arial" w:cs="Arial"/>
                <w:sz w:val="22"/>
                <w:szCs w:val="22"/>
              </w:rPr>
              <w:fldChar w:fldCharType="begin">
                <w:ffData>
                  <w:name w:val="Text101"/>
                  <w:enabled/>
                  <w:calcOnExit w:val="0"/>
                  <w:textInput/>
                </w:ffData>
              </w:fldChar>
            </w:r>
            <w:bookmarkStart w:id="50"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p w:rsidR="005D7ADD" w:rsidRPr="00016FAA" w:rsidRDefault="005D7ADD" w:rsidP="007E5585">
            <w:pPr>
              <w:rPr>
                <w:rFonts w:ascii="Arial" w:hAnsi="Arial" w:cs="Arial"/>
                <w:sz w:val="22"/>
                <w:szCs w:val="22"/>
              </w:rPr>
            </w:pPr>
          </w:p>
        </w:tc>
      </w:tr>
    </w:tbl>
    <w:p w:rsidR="000E0D5A" w:rsidRDefault="000E0D5A" w:rsidP="00D73E5C">
      <w:pPr>
        <w:spacing w:line="276" w:lineRule="auto"/>
        <w:rPr>
          <w:rFonts w:ascii="Arial" w:hAnsi="Arial" w:cs="Arial"/>
          <w:b/>
          <w:sz w:val="24"/>
          <w:szCs w:val="24"/>
        </w:rPr>
      </w:pPr>
    </w:p>
    <w:p w:rsidR="00006DA6" w:rsidRDefault="00006DA6" w:rsidP="00D73E5C">
      <w:pPr>
        <w:spacing w:line="276" w:lineRule="auto"/>
        <w:rPr>
          <w:rFonts w:ascii="Arial" w:hAnsi="Arial" w:cs="Arial"/>
          <w:b/>
          <w:sz w:val="24"/>
          <w:szCs w:val="24"/>
        </w:rPr>
      </w:pPr>
    </w:p>
    <w:p w:rsidR="0046249F" w:rsidRDefault="0046249F" w:rsidP="00D73E5C">
      <w:pPr>
        <w:spacing w:line="276" w:lineRule="auto"/>
        <w:rPr>
          <w:rFonts w:ascii="Arial" w:hAnsi="Arial" w:cs="Arial"/>
          <w:b/>
          <w:sz w:val="24"/>
          <w:szCs w:val="24"/>
        </w:rPr>
      </w:pPr>
    </w:p>
    <w:p w:rsidR="008F6318" w:rsidRPr="008F6318" w:rsidRDefault="008F6318" w:rsidP="00D73E5C">
      <w:pPr>
        <w:numPr>
          <w:ilvl w:val="0"/>
          <w:numId w:val="21"/>
        </w:numPr>
        <w:tabs>
          <w:tab w:val="left" w:pos="284"/>
        </w:tabs>
        <w:spacing w:line="276" w:lineRule="auto"/>
        <w:rPr>
          <w:rFonts w:ascii="Arial" w:hAnsi="Arial" w:cs="Arial"/>
          <w:sz w:val="24"/>
          <w:szCs w:val="24"/>
        </w:rPr>
      </w:pPr>
      <w:r w:rsidRPr="008F6318">
        <w:rPr>
          <w:rFonts w:ascii="Arial" w:hAnsi="Arial" w:cs="Arial"/>
          <w:b/>
          <w:sz w:val="24"/>
          <w:szCs w:val="24"/>
        </w:rPr>
        <w:t>Beantragte Zuwendung</w:t>
      </w:r>
    </w:p>
    <w:p w:rsidR="00F20471" w:rsidRDefault="00F20471" w:rsidP="00D73E5C">
      <w:pPr>
        <w:spacing w:line="276" w:lineRule="auto"/>
        <w:rPr>
          <w:rFonts w:ascii="Arial" w:hAnsi="Arial" w:cs="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9F76A3" w:rsidRPr="00D369B5" w:rsidTr="00CE43F3">
        <w:tc>
          <w:tcPr>
            <w:tcW w:w="9322" w:type="dxa"/>
            <w:shd w:val="clear" w:color="auto" w:fill="auto"/>
          </w:tcPr>
          <w:p w:rsidR="009F76A3" w:rsidRPr="00D369B5" w:rsidRDefault="009F76A3" w:rsidP="007E5585">
            <w:pPr>
              <w:rPr>
                <w:rFonts w:ascii="Times New Roman" w:hAnsi="Times New Roman"/>
                <w:sz w:val="8"/>
              </w:rPr>
            </w:pPr>
          </w:p>
          <w:p w:rsidR="005E4028" w:rsidRDefault="009F76A3" w:rsidP="005E4028">
            <w:pPr>
              <w:spacing w:line="360" w:lineRule="auto"/>
              <w:rPr>
                <w:rFonts w:ascii="Arial" w:hAnsi="Arial" w:cs="Arial"/>
                <w:sz w:val="22"/>
                <w:szCs w:val="22"/>
              </w:rPr>
            </w:pPr>
            <w:r w:rsidRPr="00D369B5">
              <w:rPr>
                <w:rFonts w:ascii="Arial" w:hAnsi="Arial" w:cs="Arial"/>
                <w:sz w:val="22"/>
                <w:szCs w:val="22"/>
              </w:rPr>
              <w:t xml:space="preserve">Zu den </w:t>
            </w:r>
            <w:r w:rsidR="00DF610E">
              <w:rPr>
                <w:rFonts w:ascii="Arial" w:hAnsi="Arial" w:cs="Arial"/>
                <w:sz w:val="22"/>
                <w:szCs w:val="22"/>
              </w:rPr>
              <w:t xml:space="preserve">unter </w:t>
            </w:r>
            <w:r w:rsidR="000117BE">
              <w:rPr>
                <w:rFonts w:ascii="Arial" w:hAnsi="Arial" w:cs="Arial"/>
                <w:sz w:val="22"/>
                <w:szCs w:val="22"/>
              </w:rPr>
              <w:t>Nr. 2 des Antrags dargestellten</w:t>
            </w:r>
            <w:r w:rsidRPr="00D369B5">
              <w:rPr>
                <w:rFonts w:ascii="Arial" w:hAnsi="Arial" w:cs="Arial"/>
                <w:sz w:val="22"/>
                <w:szCs w:val="22"/>
              </w:rPr>
              <w:t xml:space="preserve"> Personalausgaben der aufgeführten</w:t>
            </w:r>
            <w:r w:rsidRPr="00173D80">
              <w:rPr>
                <w:rFonts w:ascii="Arial" w:hAnsi="Arial" w:cs="Arial"/>
                <w:sz w:val="22"/>
                <w:szCs w:val="22"/>
              </w:rPr>
              <w:t xml:space="preserve"> Fa</w:t>
            </w:r>
            <w:r w:rsidRPr="006A03C7">
              <w:rPr>
                <w:rFonts w:ascii="Arial" w:hAnsi="Arial" w:cs="Arial"/>
                <w:sz w:val="22"/>
                <w:szCs w:val="22"/>
              </w:rPr>
              <w:t>chkräfte</w:t>
            </w:r>
            <w:r w:rsidR="00850509">
              <w:rPr>
                <w:rFonts w:ascii="Arial" w:hAnsi="Arial" w:cs="Arial"/>
                <w:sz w:val="22"/>
                <w:szCs w:val="22"/>
              </w:rPr>
              <w:t xml:space="preserve"> </w:t>
            </w:r>
            <w:r w:rsidRPr="00D369B5">
              <w:rPr>
                <w:rFonts w:ascii="Arial" w:hAnsi="Arial" w:cs="Arial"/>
                <w:sz w:val="22"/>
                <w:szCs w:val="22"/>
              </w:rPr>
              <w:t xml:space="preserve">wird eine </w:t>
            </w:r>
            <w:r w:rsidR="00DF610E" w:rsidRPr="00D369B5">
              <w:rPr>
                <w:rFonts w:ascii="Arial" w:hAnsi="Arial" w:cs="Arial"/>
                <w:sz w:val="22"/>
                <w:szCs w:val="22"/>
              </w:rPr>
              <w:t>Zuwe</w:t>
            </w:r>
            <w:r w:rsidR="00DF610E">
              <w:rPr>
                <w:rFonts w:ascii="Arial" w:hAnsi="Arial" w:cs="Arial"/>
                <w:sz w:val="22"/>
                <w:szCs w:val="22"/>
              </w:rPr>
              <w:t>isung</w:t>
            </w:r>
            <w:r w:rsidR="00DF610E" w:rsidRPr="00D369B5">
              <w:rPr>
                <w:rFonts w:ascii="Arial" w:hAnsi="Arial" w:cs="Arial"/>
                <w:sz w:val="22"/>
                <w:szCs w:val="22"/>
              </w:rPr>
              <w:t xml:space="preserve"> </w:t>
            </w:r>
            <w:r w:rsidRPr="00D369B5">
              <w:rPr>
                <w:rFonts w:ascii="Arial" w:hAnsi="Arial" w:cs="Arial"/>
                <w:sz w:val="22"/>
                <w:szCs w:val="22"/>
              </w:rPr>
              <w:t xml:space="preserve">in Form der Festbetragsfinanzierung in Höhe von insgesamt </w:t>
            </w:r>
            <w:r w:rsidR="000117BE">
              <w:rPr>
                <w:rFonts w:ascii="Arial" w:hAnsi="Arial" w:cs="Arial"/>
                <w:sz w:val="22"/>
                <w:szCs w:val="22"/>
              </w:rPr>
              <w:br/>
            </w:r>
            <w:r w:rsidR="00BB5AF9" w:rsidRPr="00BB5AF9">
              <w:rPr>
                <w:rFonts w:ascii="Arial" w:hAnsi="Arial" w:cs="Arial"/>
                <w:sz w:val="22"/>
                <w:szCs w:val="22"/>
                <w:u w:val="thick"/>
              </w:rPr>
              <w:fldChar w:fldCharType="begin">
                <w:ffData>
                  <w:name w:val="Text95"/>
                  <w:enabled/>
                  <w:calcOnExit w:val="0"/>
                  <w:textInput/>
                </w:ffData>
              </w:fldChar>
            </w:r>
            <w:bookmarkStart w:id="51" w:name="Text95"/>
            <w:r w:rsidR="00BB5AF9" w:rsidRPr="00BB5AF9">
              <w:rPr>
                <w:rFonts w:ascii="Arial" w:hAnsi="Arial" w:cs="Arial"/>
                <w:sz w:val="22"/>
                <w:szCs w:val="22"/>
                <w:u w:val="thick"/>
              </w:rPr>
              <w:instrText xml:space="preserve"> FORMTEXT </w:instrText>
            </w:r>
            <w:r w:rsidR="00BB5AF9" w:rsidRPr="00BB5AF9">
              <w:rPr>
                <w:rFonts w:ascii="Arial" w:hAnsi="Arial" w:cs="Arial"/>
                <w:sz w:val="22"/>
                <w:szCs w:val="22"/>
                <w:u w:val="thick"/>
              </w:rPr>
            </w:r>
            <w:r w:rsidR="00BB5AF9" w:rsidRPr="00BB5AF9">
              <w:rPr>
                <w:rFonts w:ascii="Arial" w:hAnsi="Arial" w:cs="Arial"/>
                <w:sz w:val="22"/>
                <w:szCs w:val="22"/>
                <w:u w:val="thick"/>
              </w:rPr>
              <w:fldChar w:fldCharType="separate"/>
            </w:r>
            <w:r w:rsidR="00BB5AF9" w:rsidRPr="00BB5AF9">
              <w:rPr>
                <w:rFonts w:ascii="Arial" w:hAnsi="Arial" w:cs="Arial"/>
                <w:noProof/>
                <w:sz w:val="22"/>
                <w:szCs w:val="22"/>
                <w:u w:val="thick"/>
              </w:rPr>
              <w:t> </w:t>
            </w:r>
            <w:r w:rsidR="00BB5AF9" w:rsidRPr="00BB5AF9">
              <w:rPr>
                <w:rFonts w:ascii="Arial" w:hAnsi="Arial" w:cs="Arial"/>
                <w:noProof/>
                <w:sz w:val="22"/>
                <w:szCs w:val="22"/>
                <w:u w:val="thick"/>
              </w:rPr>
              <w:t> </w:t>
            </w:r>
            <w:r w:rsidR="00BB5AF9" w:rsidRPr="00BB5AF9">
              <w:rPr>
                <w:rFonts w:ascii="Arial" w:hAnsi="Arial" w:cs="Arial"/>
                <w:noProof/>
                <w:sz w:val="22"/>
                <w:szCs w:val="22"/>
                <w:u w:val="thick"/>
              </w:rPr>
              <w:t> </w:t>
            </w:r>
            <w:r w:rsidR="00BB5AF9" w:rsidRPr="00BB5AF9">
              <w:rPr>
                <w:rFonts w:ascii="Arial" w:hAnsi="Arial" w:cs="Arial"/>
                <w:noProof/>
                <w:sz w:val="22"/>
                <w:szCs w:val="22"/>
                <w:u w:val="thick"/>
              </w:rPr>
              <w:t> </w:t>
            </w:r>
            <w:r w:rsidR="00BB5AF9" w:rsidRPr="00BB5AF9">
              <w:rPr>
                <w:rFonts w:ascii="Arial" w:hAnsi="Arial" w:cs="Arial"/>
                <w:noProof/>
                <w:sz w:val="22"/>
                <w:szCs w:val="22"/>
                <w:u w:val="thick"/>
              </w:rPr>
              <w:t> </w:t>
            </w:r>
            <w:r w:rsidR="00BB5AF9" w:rsidRPr="00BB5AF9">
              <w:rPr>
                <w:rFonts w:ascii="Arial" w:hAnsi="Arial" w:cs="Arial"/>
                <w:sz w:val="22"/>
                <w:szCs w:val="22"/>
                <w:u w:val="thick"/>
              </w:rPr>
              <w:fldChar w:fldCharType="end"/>
            </w:r>
            <w:bookmarkEnd w:id="51"/>
            <w:r w:rsidR="000117BE">
              <w:rPr>
                <w:rFonts w:ascii="Arial" w:hAnsi="Arial" w:cs="Arial"/>
                <w:sz w:val="22"/>
                <w:szCs w:val="22"/>
                <w:u w:val="thick"/>
              </w:rPr>
              <w:t xml:space="preserve"> </w:t>
            </w:r>
            <w:r w:rsidRPr="00D369B5">
              <w:rPr>
                <w:rFonts w:ascii="Arial" w:hAnsi="Arial" w:cs="Arial"/>
                <w:b/>
                <w:sz w:val="22"/>
                <w:szCs w:val="22"/>
              </w:rPr>
              <w:t>Euro</w:t>
            </w:r>
            <w:r w:rsidR="0046249F">
              <w:rPr>
                <w:rFonts w:ascii="Arial" w:hAnsi="Arial" w:cs="Arial"/>
                <w:sz w:val="22"/>
                <w:szCs w:val="22"/>
              </w:rPr>
              <w:t xml:space="preserve"> beantragt.</w:t>
            </w:r>
          </w:p>
          <w:p w:rsidR="009F76A3" w:rsidRPr="00D369B5" w:rsidRDefault="005E4028" w:rsidP="004F427B">
            <w:pPr>
              <w:spacing w:line="360" w:lineRule="auto"/>
              <w:rPr>
                <w:rFonts w:ascii="Times New Roman" w:hAnsi="Times New Roman"/>
                <w:sz w:val="24"/>
              </w:rPr>
            </w:pPr>
            <w:r w:rsidRPr="00D369B5">
              <w:rPr>
                <w:rFonts w:ascii="Arial" w:hAnsi="Arial" w:cs="Arial"/>
                <w:sz w:val="22"/>
                <w:szCs w:val="22"/>
              </w:rPr>
              <w:t xml:space="preserve">Zu den </w:t>
            </w:r>
            <w:r w:rsidR="00DF610E">
              <w:rPr>
                <w:rFonts w:ascii="Arial" w:hAnsi="Arial" w:cs="Arial"/>
                <w:sz w:val="22"/>
                <w:szCs w:val="22"/>
              </w:rPr>
              <w:t xml:space="preserve">unter der Nr. 2 des </w:t>
            </w:r>
            <w:r>
              <w:rPr>
                <w:rFonts w:ascii="Arial" w:hAnsi="Arial" w:cs="Arial"/>
                <w:sz w:val="22"/>
                <w:szCs w:val="22"/>
              </w:rPr>
              <w:t>Antrag</w:t>
            </w:r>
            <w:r w:rsidR="00DF610E">
              <w:rPr>
                <w:rFonts w:ascii="Arial" w:hAnsi="Arial" w:cs="Arial"/>
                <w:sz w:val="22"/>
                <w:szCs w:val="22"/>
              </w:rPr>
              <w:t>s</w:t>
            </w:r>
            <w:r>
              <w:rPr>
                <w:rFonts w:ascii="Arial" w:hAnsi="Arial" w:cs="Arial"/>
                <w:sz w:val="22"/>
                <w:szCs w:val="22"/>
              </w:rPr>
              <w:t xml:space="preserve"> angegebenen Sach</w:t>
            </w:r>
            <w:r w:rsidRPr="00D369B5">
              <w:rPr>
                <w:rFonts w:ascii="Arial" w:hAnsi="Arial" w:cs="Arial"/>
                <w:sz w:val="22"/>
                <w:szCs w:val="22"/>
              </w:rPr>
              <w:t>ausgaben wird eine Zuwe</w:t>
            </w:r>
            <w:r>
              <w:rPr>
                <w:rFonts w:ascii="Arial" w:hAnsi="Arial" w:cs="Arial"/>
                <w:sz w:val="22"/>
                <w:szCs w:val="22"/>
              </w:rPr>
              <w:t>isung</w:t>
            </w:r>
            <w:r w:rsidRPr="00D369B5">
              <w:rPr>
                <w:rFonts w:ascii="Arial" w:hAnsi="Arial" w:cs="Arial"/>
                <w:sz w:val="22"/>
                <w:szCs w:val="22"/>
              </w:rPr>
              <w:t xml:space="preserve"> in Form der Festbetragsfinanzierung in Höhe von insgesamt </w:t>
            </w:r>
            <w:r w:rsidRPr="00BB5AF9">
              <w:rPr>
                <w:rFonts w:ascii="Arial" w:hAnsi="Arial" w:cs="Arial"/>
                <w:sz w:val="22"/>
                <w:szCs w:val="22"/>
                <w:u w:val="thick"/>
              </w:rPr>
              <w:fldChar w:fldCharType="begin">
                <w:ffData>
                  <w:name w:val="Text95"/>
                  <w:enabled/>
                  <w:calcOnExit w:val="0"/>
                  <w:textInput/>
                </w:ffData>
              </w:fldChar>
            </w:r>
            <w:r w:rsidRPr="00BB5AF9">
              <w:rPr>
                <w:rFonts w:ascii="Arial" w:hAnsi="Arial" w:cs="Arial"/>
                <w:sz w:val="22"/>
                <w:szCs w:val="22"/>
                <w:u w:val="thick"/>
              </w:rPr>
              <w:instrText xml:space="preserve"> FORMTEXT </w:instrText>
            </w:r>
            <w:r w:rsidRPr="00BB5AF9">
              <w:rPr>
                <w:rFonts w:ascii="Arial" w:hAnsi="Arial" w:cs="Arial"/>
                <w:sz w:val="22"/>
                <w:szCs w:val="22"/>
                <w:u w:val="thick"/>
              </w:rPr>
            </w:r>
            <w:r w:rsidRPr="00BB5AF9">
              <w:rPr>
                <w:rFonts w:ascii="Arial" w:hAnsi="Arial" w:cs="Arial"/>
                <w:sz w:val="22"/>
                <w:szCs w:val="22"/>
                <w:u w:val="thick"/>
              </w:rPr>
              <w:fldChar w:fldCharType="separate"/>
            </w:r>
            <w:r w:rsidRPr="00BB5AF9">
              <w:rPr>
                <w:rFonts w:ascii="Arial" w:hAnsi="Arial" w:cs="Arial"/>
                <w:noProof/>
                <w:sz w:val="22"/>
                <w:szCs w:val="22"/>
                <w:u w:val="thick"/>
              </w:rPr>
              <w:t> </w:t>
            </w:r>
            <w:r w:rsidRPr="00BB5AF9">
              <w:rPr>
                <w:rFonts w:ascii="Arial" w:hAnsi="Arial" w:cs="Arial"/>
                <w:noProof/>
                <w:sz w:val="22"/>
                <w:szCs w:val="22"/>
                <w:u w:val="thick"/>
              </w:rPr>
              <w:t> </w:t>
            </w:r>
            <w:r w:rsidRPr="00BB5AF9">
              <w:rPr>
                <w:rFonts w:ascii="Arial" w:hAnsi="Arial" w:cs="Arial"/>
                <w:noProof/>
                <w:sz w:val="22"/>
                <w:szCs w:val="22"/>
                <w:u w:val="thick"/>
              </w:rPr>
              <w:t> </w:t>
            </w:r>
            <w:r w:rsidRPr="00BB5AF9">
              <w:rPr>
                <w:rFonts w:ascii="Arial" w:hAnsi="Arial" w:cs="Arial"/>
                <w:noProof/>
                <w:sz w:val="22"/>
                <w:szCs w:val="22"/>
                <w:u w:val="thick"/>
              </w:rPr>
              <w:t> </w:t>
            </w:r>
            <w:r w:rsidRPr="00BB5AF9">
              <w:rPr>
                <w:rFonts w:ascii="Arial" w:hAnsi="Arial" w:cs="Arial"/>
                <w:noProof/>
                <w:sz w:val="22"/>
                <w:szCs w:val="22"/>
                <w:u w:val="thick"/>
              </w:rPr>
              <w:t> </w:t>
            </w:r>
            <w:r w:rsidRPr="00BB5AF9">
              <w:rPr>
                <w:rFonts w:ascii="Arial" w:hAnsi="Arial" w:cs="Arial"/>
                <w:sz w:val="22"/>
                <w:szCs w:val="22"/>
                <w:u w:val="thick"/>
              </w:rPr>
              <w:fldChar w:fldCharType="end"/>
            </w:r>
            <w:r w:rsidRPr="00D369B5">
              <w:rPr>
                <w:rFonts w:ascii="Arial" w:hAnsi="Arial" w:cs="Arial"/>
                <w:b/>
                <w:sz w:val="22"/>
                <w:szCs w:val="22"/>
              </w:rPr>
              <w:t xml:space="preserve"> </w:t>
            </w:r>
            <w:r w:rsidR="009049C7">
              <w:rPr>
                <w:rFonts w:ascii="Arial" w:hAnsi="Arial" w:cs="Arial"/>
                <w:b/>
                <w:sz w:val="22"/>
                <w:szCs w:val="22"/>
              </w:rPr>
              <w:t xml:space="preserve">Euro </w:t>
            </w:r>
            <w:r>
              <w:rPr>
                <w:rFonts w:ascii="Arial" w:hAnsi="Arial" w:cs="Arial"/>
                <w:sz w:val="22"/>
                <w:szCs w:val="22"/>
              </w:rPr>
              <w:t>beantragt.</w:t>
            </w:r>
            <w:r w:rsidRPr="00D57368">
              <w:rPr>
                <w:rFonts w:ascii="Arial" w:hAnsi="Arial" w:cs="Arial"/>
                <w:sz w:val="22"/>
                <w:szCs w:val="22"/>
                <w:vertAlign w:val="superscript"/>
              </w:rPr>
              <w:t xml:space="preserve"> </w:t>
            </w:r>
            <w:r w:rsidR="004F427B">
              <w:rPr>
                <w:rFonts w:ascii="Arial" w:hAnsi="Arial" w:cs="Arial"/>
                <w:sz w:val="22"/>
                <w:szCs w:val="22"/>
                <w:vertAlign w:val="superscript"/>
              </w:rPr>
              <w:t>3</w:t>
            </w:r>
            <w:r>
              <w:rPr>
                <w:rFonts w:ascii="Arial" w:hAnsi="Arial" w:cs="Arial"/>
                <w:sz w:val="22"/>
                <w:szCs w:val="22"/>
              </w:rPr>
              <w:t xml:space="preserve"> </w:t>
            </w:r>
          </w:p>
        </w:tc>
      </w:tr>
    </w:tbl>
    <w:p w:rsidR="00527854" w:rsidRPr="00D73E5C" w:rsidRDefault="00527854" w:rsidP="00D73E5C">
      <w:pPr>
        <w:tabs>
          <w:tab w:val="left" w:pos="284"/>
        </w:tabs>
        <w:spacing w:line="276" w:lineRule="auto"/>
        <w:rPr>
          <w:rFonts w:ascii="Arial" w:hAnsi="Arial" w:cs="Arial"/>
          <w:b/>
          <w:sz w:val="24"/>
          <w:szCs w:val="24"/>
        </w:rPr>
      </w:pPr>
    </w:p>
    <w:p w:rsidR="00527854" w:rsidRPr="00D73E5C" w:rsidRDefault="00527854" w:rsidP="00D73E5C">
      <w:pPr>
        <w:tabs>
          <w:tab w:val="left" w:pos="284"/>
        </w:tabs>
        <w:spacing w:line="276" w:lineRule="auto"/>
        <w:rPr>
          <w:rFonts w:ascii="Arial" w:hAnsi="Arial" w:cs="Arial"/>
          <w:b/>
          <w:sz w:val="24"/>
          <w:szCs w:val="24"/>
        </w:rPr>
      </w:pPr>
    </w:p>
    <w:p w:rsidR="00762838" w:rsidRDefault="00762838" w:rsidP="00D73E5C">
      <w:pPr>
        <w:tabs>
          <w:tab w:val="left" w:pos="284"/>
        </w:tabs>
        <w:spacing w:line="276" w:lineRule="auto"/>
        <w:rPr>
          <w:rFonts w:ascii="Arial" w:hAnsi="Arial" w:cs="Arial"/>
          <w:b/>
          <w:vanish/>
          <w:sz w:val="24"/>
          <w:szCs w:val="24"/>
        </w:rPr>
      </w:pPr>
    </w:p>
    <w:p w:rsidR="00006DA6" w:rsidRPr="00D73E5C" w:rsidRDefault="00006DA6" w:rsidP="00D73E5C">
      <w:pPr>
        <w:tabs>
          <w:tab w:val="left" w:pos="284"/>
        </w:tabs>
        <w:spacing w:line="276" w:lineRule="auto"/>
        <w:rPr>
          <w:rFonts w:ascii="Arial" w:hAnsi="Arial" w:cs="Arial"/>
          <w:b/>
          <w:vanish/>
          <w:sz w:val="24"/>
          <w:szCs w:val="24"/>
        </w:rPr>
      </w:pPr>
    </w:p>
    <w:p w:rsidR="00D73E5C" w:rsidRPr="00D73E5C" w:rsidRDefault="007F5997" w:rsidP="00D73E5C">
      <w:pPr>
        <w:numPr>
          <w:ilvl w:val="0"/>
          <w:numId w:val="21"/>
        </w:numPr>
        <w:tabs>
          <w:tab w:val="left" w:pos="284"/>
        </w:tabs>
        <w:spacing w:line="276" w:lineRule="auto"/>
        <w:rPr>
          <w:rFonts w:ascii="Arial" w:hAnsi="Arial" w:cs="Arial"/>
          <w:sz w:val="24"/>
          <w:szCs w:val="24"/>
        </w:rPr>
      </w:pPr>
      <w:r w:rsidRPr="00DD06B4">
        <w:rPr>
          <w:rFonts w:ascii="Arial" w:hAnsi="Arial" w:cs="Arial"/>
          <w:b/>
          <w:sz w:val="24"/>
          <w:szCs w:val="24"/>
        </w:rPr>
        <w:t>Erklärunge</w:t>
      </w:r>
      <w:r w:rsidR="00D73E5C">
        <w:rPr>
          <w:rFonts w:ascii="Arial" w:hAnsi="Arial" w:cs="Arial"/>
          <w:b/>
          <w:sz w:val="24"/>
          <w:szCs w:val="24"/>
        </w:rPr>
        <w:t>n</w:t>
      </w:r>
    </w:p>
    <w:p w:rsidR="00D73E5C" w:rsidRPr="00D73E5C" w:rsidRDefault="00D73E5C" w:rsidP="00D73E5C">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62838" w:rsidRPr="005629E6" w:rsidTr="00A12038">
        <w:tc>
          <w:tcPr>
            <w:tcW w:w="9211" w:type="dxa"/>
            <w:shd w:val="clear" w:color="auto" w:fill="auto"/>
          </w:tcPr>
          <w:p w:rsidR="00762838" w:rsidRPr="005629E6" w:rsidRDefault="00762838" w:rsidP="001B1FFA">
            <w:pPr>
              <w:rPr>
                <w:rFonts w:ascii="Arial" w:hAnsi="Arial" w:cs="Arial"/>
                <w:sz w:val="22"/>
                <w:szCs w:val="22"/>
              </w:rPr>
            </w:pPr>
            <w:r w:rsidRPr="005629E6">
              <w:rPr>
                <w:rFonts w:ascii="Arial" w:hAnsi="Arial" w:cs="Arial"/>
                <w:sz w:val="22"/>
                <w:szCs w:val="22"/>
              </w:rPr>
              <w:t>Die Antragstellerin/ Der Antragsteller erklärt, das</w:t>
            </w:r>
            <w:r w:rsidR="001B1FFA" w:rsidRPr="005629E6">
              <w:rPr>
                <w:rFonts w:ascii="Arial" w:hAnsi="Arial" w:cs="Arial"/>
                <w:sz w:val="22"/>
                <w:szCs w:val="22"/>
              </w:rPr>
              <w:t>s</w:t>
            </w:r>
          </w:p>
          <w:p w:rsidR="00AE0043" w:rsidRPr="005629E6" w:rsidRDefault="00AE0043" w:rsidP="00D73E5C">
            <w:pPr>
              <w:rPr>
                <w:rFonts w:ascii="Arial" w:hAnsi="Arial" w:cs="Arial"/>
                <w:sz w:val="22"/>
                <w:szCs w:val="22"/>
              </w:rPr>
            </w:pPr>
          </w:p>
          <w:p w:rsidR="00006DA6" w:rsidRDefault="00955E39" w:rsidP="00B41B99">
            <w:pPr>
              <w:numPr>
                <w:ilvl w:val="1"/>
                <w:numId w:val="35"/>
              </w:numPr>
              <w:rPr>
                <w:rFonts w:ascii="Arial" w:hAnsi="Arial" w:cs="Arial"/>
                <w:sz w:val="22"/>
                <w:szCs w:val="22"/>
              </w:rPr>
            </w:pPr>
            <w:r>
              <w:rPr>
                <w:rFonts w:ascii="Arial" w:hAnsi="Arial" w:cs="Arial"/>
                <w:sz w:val="22"/>
                <w:szCs w:val="22"/>
              </w:rPr>
              <w:t>m</w:t>
            </w:r>
            <w:r w:rsidR="00006DA6">
              <w:rPr>
                <w:rFonts w:ascii="Arial" w:hAnsi="Arial" w:cs="Arial"/>
                <w:sz w:val="22"/>
                <w:szCs w:val="22"/>
              </w:rPr>
              <w:t xml:space="preserve">it der Maßnahme noch nicht begonnen wurde und auch vor Bekanntgabe des Zuwendungsbescheides nicht begonnen wird. </w:t>
            </w:r>
            <w:r w:rsidR="004F427B">
              <w:rPr>
                <w:rFonts w:ascii="Arial" w:hAnsi="Arial" w:cs="Arial"/>
                <w:sz w:val="22"/>
                <w:szCs w:val="22"/>
                <w:vertAlign w:val="superscript"/>
              </w:rPr>
              <w:t>4</w:t>
            </w:r>
          </w:p>
          <w:p w:rsidR="00006DA6" w:rsidRDefault="00006DA6" w:rsidP="00006DA6">
            <w:pPr>
              <w:ind w:left="567"/>
              <w:rPr>
                <w:rFonts w:ascii="Arial" w:hAnsi="Arial" w:cs="Arial"/>
                <w:sz w:val="22"/>
                <w:szCs w:val="22"/>
              </w:rPr>
            </w:pPr>
          </w:p>
          <w:p w:rsidR="00AE0043" w:rsidRPr="005629E6" w:rsidRDefault="00491054" w:rsidP="00B41B99">
            <w:pPr>
              <w:numPr>
                <w:ilvl w:val="1"/>
                <w:numId w:val="35"/>
              </w:numPr>
              <w:rPr>
                <w:rFonts w:ascii="Arial" w:hAnsi="Arial" w:cs="Arial"/>
                <w:sz w:val="22"/>
                <w:szCs w:val="22"/>
              </w:rPr>
            </w:pPr>
            <w:r w:rsidRPr="005629E6">
              <w:rPr>
                <w:rFonts w:ascii="Arial" w:hAnsi="Arial" w:cs="Arial"/>
                <w:sz w:val="22"/>
                <w:szCs w:val="22"/>
              </w:rPr>
              <w:t>die Steuerung des Projektes und die Verantwortung für das Projektergebnis in der Hand der kreisfreien Stadt/des Kreises liegt,</w:t>
            </w:r>
          </w:p>
          <w:p w:rsidR="00491054" w:rsidRPr="005629E6" w:rsidRDefault="00491054" w:rsidP="005629E6">
            <w:pPr>
              <w:pStyle w:val="Listenabsatz"/>
              <w:rPr>
                <w:rFonts w:ascii="Arial" w:hAnsi="Arial" w:cs="Arial"/>
                <w:sz w:val="22"/>
                <w:szCs w:val="22"/>
              </w:rPr>
            </w:pPr>
          </w:p>
          <w:p w:rsidR="00491054" w:rsidRPr="005629E6" w:rsidRDefault="00491054" w:rsidP="00B41B99">
            <w:pPr>
              <w:numPr>
                <w:ilvl w:val="1"/>
                <w:numId w:val="35"/>
              </w:numPr>
              <w:rPr>
                <w:rFonts w:ascii="Arial" w:hAnsi="Arial" w:cs="Arial"/>
                <w:sz w:val="22"/>
                <w:szCs w:val="22"/>
              </w:rPr>
            </w:pPr>
            <w:r w:rsidRPr="005629E6">
              <w:rPr>
                <w:rFonts w:ascii="Arial" w:hAnsi="Arial" w:cs="Arial"/>
                <w:sz w:val="22"/>
                <w:szCs w:val="22"/>
              </w:rPr>
              <w:t>ein durch den Rat der Stadt bzw. durch den Kreistag – in Abstimmung mit den kreisangehörigen Gemeinden – beschlossenes Integrationskonzept vorliegt,</w:t>
            </w:r>
          </w:p>
          <w:p w:rsidR="00491054" w:rsidRPr="005629E6" w:rsidRDefault="00491054" w:rsidP="005629E6">
            <w:pPr>
              <w:pStyle w:val="Listenabsatz"/>
              <w:rPr>
                <w:rFonts w:ascii="Arial" w:hAnsi="Arial" w:cs="Arial"/>
                <w:sz w:val="22"/>
                <w:szCs w:val="22"/>
              </w:rPr>
            </w:pPr>
          </w:p>
          <w:p w:rsidR="00491054" w:rsidRPr="005629E6" w:rsidRDefault="00491054" w:rsidP="00B41B99">
            <w:pPr>
              <w:numPr>
                <w:ilvl w:val="1"/>
                <w:numId w:val="35"/>
              </w:numPr>
              <w:rPr>
                <w:rFonts w:ascii="Arial" w:hAnsi="Arial" w:cs="Arial"/>
                <w:sz w:val="22"/>
                <w:szCs w:val="22"/>
              </w:rPr>
            </w:pPr>
            <w:r w:rsidRPr="005629E6">
              <w:rPr>
                <w:rFonts w:ascii="Arial" w:hAnsi="Arial" w:cs="Arial"/>
                <w:sz w:val="22"/>
                <w:szCs w:val="22"/>
              </w:rPr>
              <w:t>mit den zur Verfügung gestellten Landesmitteln die kommunale Integrationsarbeit verbessert wird,</w:t>
            </w:r>
          </w:p>
          <w:p w:rsidR="00491054" w:rsidRPr="006A03C7" w:rsidRDefault="00491054" w:rsidP="005629E6">
            <w:pPr>
              <w:pStyle w:val="Listenabsatz"/>
              <w:rPr>
                <w:rFonts w:ascii="Arial" w:hAnsi="Arial" w:cs="Arial"/>
                <w:sz w:val="22"/>
                <w:szCs w:val="22"/>
              </w:rPr>
            </w:pPr>
          </w:p>
          <w:p w:rsidR="006C062D" w:rsidRPr="00095709" w:rsidRDefault="006C062D" w:rsidP="00B41B99">
            <w:pPr>
              <w:numPr>
                <w:ilvl w:val="1"/>
                <w:numId w:val="35"/>
              </w:numPr>
              <w:rPr>
                <w:rFonts w:ascii="Arial" w:hAnsi="Arial" w:cs="Arial"/>
                <w:sz w:val="22"/>
                <w:szCs w:val="22"/>
              </w:rPr>
            </w:pPr>
            <w:r>
              <w:rPr>
                <w:rFonts w:ascii="Arial" w:hAnsi="Arial" w:cs="Arial"/>
                <w:sz w:val="22"/>
                <w:szCs w:val="22"/>
              </w:rPr>
              <w:t xml:space="preserve">die </w:t>
            </w:r>
            <w:r w:rsidR="00382FDB">
              <w:rPr>
                <w:rFonts w:ascii="Arial" w:hAnsi="Arial" w:cs="Arial"/>
                <w:sz w:val="22"/>
                <w:szCs w:val="22"/>
              </w:rPr>
              <w:t xml:space="preserve">im </w:t>
            </w:r>
            <w:r>
              <w:rPr>
                <w:rFonts w:ascii="Arial" w:hAnsi="Arial" w:cs="Arial"/>
                <w:sz w:val="22"/>
                <w:szCs w:val="22"/>
              </w:rPr>
              <w:t>Antrag beantragten Mittel für Sachausgaben</w:t>
            </w:r>
            <w:r w:rsidR="0009017A">
              <w:rPr>
                <w:rFonts w:ascii="Arial" w:hAnsi="Arial" w:cs="Arial"/>
                <w:sz w:val="22"/>
                <w:szCs w:val="22"/>
              </w:rPr>
              <w:t xml:space="preserve"> </w:t>
            </w:r>
            <w:r>
              <w:rPr>
                <w:rFonts w:ascii="Arial" w:hAnsi="Arial" w:cs="Arial"/>
                <w:sz w:val="22"/>
                <w:szCs w:val="22"/>
              </w:rPr>
              <w:t xml:space="preserve">entsprechend </w:t>
            </w:r>
            <w:r w:rsidRPr="00E95664">
              <w:rPr>
                <w:rFonts w:ascii="Arial" w:hAnsi="Arial" w:cs="Arial"/>
                <w:sz w:val="22"/>
                <w:szCs w:val="22"/>
              </w:rPr>
              <w:t>der o.g.</w:t>
            </w:r>
            <w:r>
              <w:rPr>
                <w:rFonts w:ascii="Arial" w:hAnsi="Arial" w:cs="Arial"/>
                <w:sz w:val="24"/>
                <w:szCs w:val="24"/>
              </w:rPr>
              <w:t xml:space="preserve"> </w:t>
            </w:r>
            <w:r w:rsidRPr="00CF115D">
              <w:rPr>
                <w:rFonts w:ascii="Arial" w:hAnsi="Arial" w:cs="Arial"/>
                <w:sz w:val="22"/>
                <w:szCs w:val="22"/>
              </w:rPr>
              <w:t xml:space="preserve">Richtlinie </w:t>
            </w:r>
            <w:r w:rsidRPr="00095709">
              <w:rPr>
                <w:rFonts w:ascii="Arial" w:hAnsi="Arial" w:cs="Arial"/>
                <w:sz w:val="22"/>
                <w:szCs w:val="22"/>
              </w:rPr>
              <w:t>verwendet werden,</w:t>
            </w:r>
          </w:p>
          <w:p w:rsidR="006C062D" w:rsidRDefault="006C062D" w:rsidP="003C7BD3">
            <w:pPr>
              <w:pStyle w:val="Listenabsatz"/>
              <w:rPr>
                <w:rFonts w:ascii="Arial" w:hAnsi="Arial" w:cs="Arial"/>
                <w:sz w:val="22"/>
                <w:szCs w:val="22"/>
              </w:rPr>
            </w:pPr>
          </w:p>
          <w:p w:rsidR="00491054" w:rsidRPr="006A03C7" w:rsidRDefault="009F21A8" w:rsidP="00B41B99">
            <w:pPr>
              <w:numPr>
                <w:ilvl w:val="1"/>
                <w:numId w:val="35"/>
              </w:numPr>
              <w:rPr>
                <w:rFonts w:ascii="Arial" w:hAnsi="Arial" w:cs="Arial"/>
                <w:sz w:val="22"/>
                <w:szCs w:val="22"/>
              </w:rPr>
            </w:pPr>
            <w:r w:rsidRPr="006A03C7">
              <w:rPr>
                <w:rFonts w:ascii="Arial" w:hAnsi="Arial" w:cs="Arial"/>
                <w:sz w:val="22"/>
                <w:szCs w:val="22"/>
              </w:rPr>
              <w:t xml:space="preserve">keine andere öffentliche Förderung beantragt wurde, keine Leistungen Dritter zu erwarten sind, keine alternativen Förderungs- und Finanzierungsmöglichkeiten bestehen und </w:t>
            </w:r>
            <w:r w:rsidR="00491054" w:rsidRPr="006A03C7">
              <w:rPr>
                <w:rFonts w:ascii="Arial" w:hAnsi="Arial" w:cs="Arial"/>
                <w:sz w:val="22"/>
                <w:szCs w:val="22"/>
              </w:rPr>
              <w:t>sie/er die Zuwendungen übersteigenden Ausgaben aufbringen wird</w:t>
            </w:r>
            <w:r w:rsidRPr="006A03C7">
              <w:rPr>
                <w:rFonts w:ascii="Arial" w:hAnsi="Arial" w:cs="Arial"/>
                <w:sz w:val="22"/>
                <w:szCs w:val="22"/>
              </w:rPr>
              <w:t>/die Gesamtfinanzierung gesichert ist</w:t>
            </w:r>
            <w:r w:rsidR="00491054" w:rsidRPr="006A03C7">
              <w:rPr>
                <w:rFonts w:ascii="Arial" w:hAnsi="Arial" w:cs="Arial"/>
                <w:sz w:val="22"/>
                <w:szCs w:val="22"/>
              </w:rPr>
              <w:t>,</w:t>
            </w:r>
          </w:p>
          <w:p w:rsidR="00491054" w:rsidRPr="005629E6" w:rsidRDefault="00491054" w:rsidP="005629E6">
            <w:pPr>
              <w:pStyle w:val="Listenabsatz"/>
              <w:rPr>
                <w:rFonts w:ascii="Arial" w:hAnsi="Arial" w:cs="Arial"/>
                <w:sz w:val="22"/>
                <w:szCs w:val="22"/>
              </w:rPr>
            </w:pPr>
          </w:p>
          <w:p w:rsidR="00491054" w:rsidRDefault="006C062D" w:rsidP="00B41B99">
            <w:pPr>
              <w:numPr>
                <w:ilvl w:val="1"/>
                <w:numId w:val="35"/>
              </w:numPr>
              <w:rPr>
                <w:rFonts w:ascii="Arial" w:hAnsi="Arial" w:cs="Arial"/>
                <w:sz w:val="22"/>
                <w:szCs w:val="22"/>
              </w:rPr>
            </w:pPr>
            <w:r>
              <w:rPr>
                <w:rFonts w:ascii="Arial" w:hAnsi="Arial" w:cs="Arial"/>
                <w:sz w:val="22"/>
                <w:szCs w:val="22"/>
              </w:rPr>
              <w:t xml:space="preserve">bei der Förderung </w:t>
            </w:r>
            <w:r w:rsidR="00D54AD3">
              <w:rPr>
                <w:rFonts w:ascii="Arial" w:hAnsi="Arial" w:cs="Arial"/>
                <w:sz w:val="22"/>
                <w:szCs w:val="22"/>
              </w:rPr>
              <w:t>gem. der RL</w:t>
            </w:r>
          </w:p>
          <w:p w:rsidR="006A03C7" w:rsidRDefault="006A03C7" w:rsidP="006A03C7">
            <w:pPr>
              <w:numPr>
                <w:ilvl w:val="0"/>
                <w:numId w:val="36"/>
              </w:numPr>
              <w:rPr>
                <w:rFonts w:ascii="Arial" w:hAnsi="Arial" w:cs="Arial"/>
                <w:sz w:val="22"/>
                <w:szCs w:val="22"/>
              </w:rPr>
            </w:pPr>
            <w:r w:rsidRPr="005629E6">
              <w:rPr>
                <w:rFonts w:ascii="Arial" w:hAnsi="Arial" w:cs="Arial"/>
                <w:sz w:val="22"/>
                <w:szCs w:val="22"/>
              </w:rPr>
              <w:t>geeignete Räumlichkeiten zur Verfügung gestellt werden;</w:t>
            </w:r>
          </w:p>
          <w:p w:rsidR="00ED6167" w:rsidRDefault="000117BE" w:rsidP="006A03C7">
            <w:pPr>
              <w:numPr>
                <w:ilvl w:val="0"/>
                <w:numId w:val="36"/>
              </w:numPr>
              <w:rPr>
                <w:rFonts w:ascii="Arial" w:hAnsi="Arial" w:cs="Arial"/>
                <w:sz w:val="22"/>
                <w:szCs w:val="22"/>
              </w:rPr>
            </w:pPr>
            <w:r>
              <w:rPr>
                <w:rFonts w:ascii="Arial" w:hAnsi="Arial" w:cs="Arial"/>
                <w:sz w:val="22"/>
                <w:szCs w:val="22"/>
              </w:rPr>
              <w:lastRenderedPageBreak/>
              <w:t xml:space="preserve">die </w:t>
            </w:r>
            <w:r w:rsidR="00ED6167" w:rsidRPr="00ED6167">
              <w:rPr>
                <w:rFonts w:ascii="Arial" w:hAnsi="Arial" w:cs="Arial"/>
                <w:sz w:val="22"/>
                <w:szCs w:val="22"/>
              </w:rPr>
              <w:t>Verwaltungsausgaben einschl. der Reisekosten sowie die Ausgaben für Lehr-, Lern- und Projektmittel übernommen werden</w:t>
            </w:r>
            <w:r w:rsidR="00ED6167">
              <w:rPr>
                <w:rFonts w:ascii="Arial" w:hAnsi="Arial" w:cs="Arial"/>
                <w:sz w:val="22"/>
                <w:szCs w:val="22"/>
              </w:rPr>
              <w:t>;</w:t>
            </w:r>
          </w:p>
          <w:p w:rsidR="006A03C7" w:rsidRDefault="006A03C7" w:rsidP="006A03C7">
            <w:pPr>
              <w:numPr>
                <w:ilvl w:val="0"/>
                <w:numId w:val="36"/>
              </w:numPr>
              <w:rPr>
                <w:rFonts w:ascii="Arial" w:hAnsi="Arial" w:cs="Arial"/>
                <w:sz w:val="22"/>
                <w:szCs w:val="22"/>
              </w:rPr>
            </w:pPr>
            <w:r>
              <w:rPr>
                <w:rFonts w:ascii="Arial" w:hAnsi="Arial" w:cs="Arial"/>
                <w:sz w:val="22"/>
                <w:szCs w:val="22"/>
              </w:rPr>
              <w:t>sie/er a</w:t>
            </w:r>
            <w:r w:rsidR="009749AA">
              <w:rPr>
                <w:rFonts w:ascii="Arial" w:hAnsi="Arial" w:cs="Arial"/>
                <w:sz w:val="22"/>
                <w:szCs w:val="22"/>
              </w:rPr>
              <w:t>n dem</w:t>
            </w:r>
            <w:r>
              <w:rPr>
                <w:rFonts w:ascii="Arial" w:hAnsi="Arial" w:cs="Arial"/>
                <w:sz w:val="22"/>
                <w:szCs w:val="22"/>
              </w:rPr>
              <w:t xml:space="preserve"> durch das vo</w:t>
            </w:r>
            <w:r w:rsidR="009749AA">
              <w:rPr>
                <w:rFonts w:ascii="Arial" w:hAnsi="Arial" w:cs="Arial"/>
                <w:sz w:val="22"/>
                <w:szCs w:val="22"/>
              </w:rPr>
              <w:t>n den zuständigen Ministerien</w:t>
            </w:r>
            <w:r>
              <w:rPr>
                <w:rFonts w:ascii="Arial" w:hAnsi="Arial" w:cs="Arial"/>
                <w:sz w:val="22"/>
                <w:szCs w:val="22"/>
              </w:rPr>
              <w:t xml:space="preserve"> vorgegebene Förderprogrammcontrolling </w:t>
            </w:r>
            <w:r w:rsidR="009749AA">
              <w:rPr>
                <w:rFonts w:ascii="Arial" w:hAnsi="Arial" w:cs="Arial"/>
                <w:sz w:val="22"/>
                <w:szCs w:val="22"/>
              </w:rPr>
              <w:t>und ggf. wissenschaftliche</w:t>
            </w:r>
            <w:r w:rsidR="003F35E1">
              <w:rPr>
                <w:rFonts w:ascii="Arial" w:hAnsi="Arial" w:cs="Arial"/>
                <w:sz w:val="22"/>
                <w:szCs w:val="22"/>
              </w:rPr>
              <w:t>n</w:t>
            </w:r>
            <w:r w:rsidR="009749AA">
              <w:rPr>
                <w:rFonts w:ascii="Arial" w:hAnsi="Arial" w:cs="Arial"/>
                <w:sz w:val="22"/>
                <w:szCs w:val="22"/>
              </w:rPr>
              <w:t xml:space="preserve"> Begleituntersuchung</w:t>
            </w:r>
            <w:r w:rsidR="003F35E1">
              <w:rPr>
                <w:rFonts w:ascii="Arial" w:hAnsi="Arial" w:cs="Arial"/>
                <w:sz w:val="22"/>
                <w:szCs w:val="22"/>
              </w:rPr>
              <w:t>en</w:t>
            </w:r>
            <w:r w:rsidR="009749AA">
              <w:rPr>
                <w:rFonts w:ascii="Arial" w:hAnsi="Arial" w:cs="Arial"/>
                <w:sz w:val="22"/>
                <w:szCs w:val="22"/>
              </w:rPr>
              <w:t xml:space="preserve"> </w:t>
            </w:r>
            <w:r>
              <w:rPr>
                <w:rFonts w:ascii="Arial" w:hAnsi="Arial" w:cs="Arial"/>
                <w:sz w:val="22"/>
                <w:szCs w:val="22"/>
              </w:rPr>
              <w:t>mitwirkt;</w:t>
            </w:r>
          </w:p>
          <w:p w:rsidR="00491054" w:rsidRPr="006A03C7" w:rsidRDefault="006A03C7" w:rsidP="006A03C7">
            <w:pPr>
              <w:numPr>
                <w:ilvl w:val="0"/>
                <w:numId w:val="36"/>
              </w:numPr>
              <w:rPr>
                <w:rFonts w:ascii="Arial" w:hAnsi="Arial" w:cs="Arial"/>
                <w:sz w:val="22"/>
                <w:szCs w:val="22"/>
              </w:rPr>
            </w:pPr>
            <w:r>
              <w:rPr>
                <w:rFonts w:ascii="Arial" w:hAnsi="Arial" w:cs="Arial"/>
                <w:sz w:val="22"/>
                <w:szCs w:val="22"/>
              </w:rPr>
              <w:t>das von ihr/ih</w:t>
            </w:r>
            <w:r w:rsidR="00CF28D0">
              <w:rPr>
                <w:rFonts w:ascii="Arial" w:hAnsi="Arial" w:cs="Arial"/>
                <w:sz w:val="22"/>
                <w:szCs w:val="22"/>
              </w:rPr>
              <w:t>m</w:t>
            </w:r>
            <w:r>
              <w:rPr>
                <w:rFonts w:ascii="Arial" w:hAnsi="Arial" w:cs="Arial"/>
                <w:sz w:val="22"/>
                <w:szCs w:val="22"/>
              </w:rPr>
              <w:t xml:space="preserve"> betriebene Kommunale Integrationszentrum am Erfahrungstransfer und an überregionalen Aktivitäten der landesweiten Koordinierungsstelle und des Verbundes teilnimmt,</w:t>
            </w:r>
          </w:p>
          <w:p w:rsidR="00491054" w:rsidRPr="00D54AD3" w:rsidRDefault="00491054" w:rsidP="00D54AD3">
            <w:pPr>
              <w:rPr>
                <w:rFonts w:ascii="Arial" w:hAnsi="Arial" w:cs="Arial"/>
                <w:sz w:val="22"/>
                <w:szCs w:val="22"/>
              </w:rPr>
            </w:pPr>
          </w:p>
          <w:p w:rsidR="009F21A8" w:rsidRPr="005629E6" w:rsidRDefault="00491054" w:rsidP="00B41B99">
            <w:pPr>
              <w:numPr>
                <w:ilvl w:val="1"/>
                <w:numId w:val="35"/>
              </w:numPr>
              <w:rPr>
                <w:rFonts w:ascii="Arial" w:hAnsi="Arial" w:cs="Arial"/>
                <w:sz w:val="22"/>
                <w:szCs w:val="22"/>
              </w:rPr>
            </w:pPr>
            <w:r w:rsidRPr="005629E6">
              <w:rPr>
                <w:rFonts w:ascii="Arial" w:hAnsi="Arial" w:cs="Arial"/>
                <w:sz w:val="22"/>
                <w:szCs w:val="22"/>
              </w:rPr>
              <w:t xml:space="preserve">die Angaben in diesem Antrag (einschl. der Antragsanlagen) vollständig und richtig </w:t>
            </w:r>
            <w:r w:rsidR="009F21A8" w:rsidRPr="005629E6">
              <w:rPr>
                <w:rFonts w:ascii="Arial" w:hAnsi="Arial" w:cs="Arial"/>
                <w:sz w:val="22"/>
                <w:szCs w:val="22"/>
              </w:rPr>
              <w:t xml:space="preserve">          </w:t>
            </w:r>
          </w:p>
          <w:p w:rsidR="00491054" w:rsidRPr="005629E6" w:rsidRDefault="006A03C7" w:rsidP="006A03C7">
            <w:pPr>
              <w:ind w:left="567"/>
              <w:rPr>
                <w:rFonts w:ascii="Arial" w:hAnsi="Arial" w:cs="Arial"/>
                <w:sz w:val="22"/>
                <w:szCs w:val="22"/>
              </w:rPr>
            </w:pPr>
            <w:r>
              <w:rPr>
                <w:rFonts w:ascii="Arial" w:hAnsi="Arial" w:cs="Arial"/>
                <w:sz w:val="22"/>
                <w:szCs w:val="22"/>
              </w:rPr>
              <w:t>s</w:t>
            </w:r>
            <w:r w:rsidR="00491054" w:rsidRPr="005629E6">
              <w:rPr>
                <w:rFonts w:ascii="Arial" w:hAnsi="Arial" w:cs="Arial"/>
                <w:sz w:val="22"/>
                <w:szCs w:val="22"/>
              </w:rPr>
              <w:t>ind.</w:t>
            </w:r>
          </w:p>
          <w:p w:rsidR="00491054" w:rsidRPr="005629E6" w:rsidRDefault="00491054" w:rsidP="005629E6">
            <w:pPr>
              <w:ind w:left="420"/>
              <w:rPr>
                <w:rFonts w:ascii="Arial" w:hAnsi="Arial" w:cs="Arial"/>
                <w:sz w:val="22"/>
                <w:szCs w:val="22"/>
              </w:rPr>
            </w:pPr>
          </w:p>
        </w:tc>
      </w:tr>
    </w:tbl>
    <w:p w:rsidR="003708CF" w:rsidRPr="001845C7" w:rsidRDefault="003708CF" w:rsidP="00D73E5C">
      <w:pPr>
        <w:spacing w:line="276" w:lineRule="auto"/>
        <w:rPr>
          <w:rFonts w:ascii="Arial" w:hAnsi="Arial" w:cs="Arial"/>
          <w:sz w:val="22"/>
          <w:szCs w:val="22"/>
        </w:rPr>
      </w:pPr>
    </w:p>
    <w:p w:rsidR="003708CF" w:rsidRDefault="003708CF" w:rsidP="00D73E5C">
      <w:pPr>
        <w:spacing w:line="276" w:lineRule="auto"/>
        <w:rPr>
          <w:rFonts w:ascii="Arial" w:hAnsi="Arial" w:cs="Arial"/>
          <w:sz w:val="22"/>
          <w:szCs w:val="22"/>
        </w:rPr>
      </w:pPr>
    </w:p>
    <w:p w:rsidR="001A18FC" w:rsidRDefault="001A18FC" w:rsidP="00D73E5C">
      <w:pPr>
        <w:spacing w:line="276" w:lineRule="auto"/>
        <w:rPr>
          <w:rFonts w:ascii="Arial" w:hAnsi="Arial" w:cs="Arial"/>
          <w:sz w:val="22"/>
          <w:szCs w:val="22"/>
        </w:rPr>
      </w:pPr>
    </w:p>
    <w:p w:rsidR="00D73E5C" w:rsidRDefault="00D73E5C" w:rsidP="00D73E5C">
      <w:pPr>
        <w:spacing w:line="276" w:lineRule="auto"/>
        <w:rPr>
          <w:rFonts w:ascii="Arial" w:hAnsi="Arial" w:cs="Arial"/>
          <w:sz w:val="22"/>
          <w:szCs w:val="22"/>
        </w:rPr>
      </w:pPr>
    </w:p>
    <w:p w:rsidR="00D73E5C" w:rsidRPr="001845C7" w:rsidRDefault="00D73E5C" w:rsidP="00D73E5C">
      <w:pPr>
        <w:spacing w:line="276" w:lineRule="auto"/>
        <w:rPr>
          <w:rFonts w:ascii="Arial" w:hAnsi="Arial" w:cs="Arial"/>
          <w:sz w:val="22"/>
          <w:szCs w:val="22"/>
        </w:rPr>
      </w:pPr>
    </w:p>
    <w:p w:rsidR="003708CF" w:rsidRPr="001845C7" w:rsidRDefault="003708CF" w:rsidP="00D73E5C">
      <w:pPr>
        <w:spacing w:line="276" w:lineRule="auto"/>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7F5997" w:rsidRPr="001845C7">
        <w:tc>
          <w:tcPr>
            <w:tcW w:w="4605" w:type="dxa"/>
            <w:tcBorders>
              <w:top w:val="nil"/>
              <w:left w:val="nil"/>
              <w:bottom w:val="nil"/>
              <w:right w:val="nil"/>
            </w:tcBorders>
          </w:tcPr>
          <w:p w:rsidR="007F5997" w:rsidRPr="001845C7" w:rsidRDefault="00BB5AF9" w:rsidP="007E5585">
            <w:pPr>
              <w:rPr>
                <w:rFonts w:ascii="Arial" w:hAnsi="Arial" w:cs="Arial"/>
                <w:sz w:val="22"/>
                <w:szCs w:val="22"/>
              </w:rPr>
            </w:pPr>
            <w:r w:rsidRPr="00BB5AF9">
              <w:rPr>
                <w:rFonts w:ascii="Arial" w:hAnsi="Arial" w:cs="Arial"/>
                <w:sz w:val="22"/>
                <w:szCs w:val="22"/>
                <w:u w:val="single"/>
              </w:rPr>
              <w:fldChar w:fldCharType="begin">
                <w:ffData>
                  <w:name w:val="Text96"/>
                  <w:enabled/>
                  <w:calcOnExit w:val="0"/>
                  <w:textInput/>
                </w:ffData>
              </w:fldChar>
            </w:r>
            <w:bookmarkStart w:id="52" w:name="Text96"/>
            <w:r w:rsidRPr="00BB5AF9">
              <w:rPr>
                <w:rFonts w:ascii="Arial" w:hAnsi="Arial" w:cs="Arial"/>
                <w:sz w:val="22"/>
                <w:szCs w:val="22"/>
                <w:u w:val="single"/>
              </w:rPr>
              <w:instrText xml:space="preserve"> FORMTEXT </w:instrText>
            </w:r>
            <w:r w:rsidRPr="00BB5AF9">
              <w:rPr>
                <w:rFonts w:ascii="Arial" w:hAnsi="Arial" w:cs="Arial"/>
                <w:sz w:val="22"/>
                <w:szCs w:val="22"/>
                <w:u w:val="single"/>
              </w:rPr>
            </w:r>
            <w:r w:rsidRPr="00BB5AF9">
              <w:rPr>
                <w:rFonts w:ascii="Arial" w:hAnsi="Arial" w:cs="Arial"/>
                <w:sz w:val="22"/>
                <w:szCs w:val="22"/>
                <w:u w:val="single"/>
              </w:rPr>
              <w:fldChar w:fldCharType="separate"/>
            </w:r>
            <w:r w:rsidRPr="00BB5AF9">
              <w:rPr>
                <w:rFonts w:ascii="Arial" w:hAnsi="Arial" w:cs="Arial"/>
                <w:noProof/>
                <w:sz w:val="22"/>
                <w:szCs w:val="22"/>
                <w:u w:val="single"/>
              </w:rPr>
              <w:t> </w:t>
            </w:r>
            <w:r w:rsidRPr="00BB5AF9">
              <w:rPr>
                <w:rFonts w:ascii="Arial" w:hAnsi="Arial" w:cs="Arial"/>
                <w:noProof/>
                <w:sz w:val="22"/>
                <w:szCs w:val="22"/>
                <w:u w:val="single"/>
              </w:rPr>
              <w:t> </w:t>
            </w:r>
            <w:r w:rsidRPr="00BB5AF9">
              <w:rPr>
                <w:rFonts w:ascii="Arial" w:hAnsi="Arial" w:cs="Arial"/>
                <w:noProof/>
                <w:sz w:val="22"/>
                <w:szCs w:val="22"/>
                <w:u w:val="single"/>
              </w:rPr>
              <w:t> </w:t>
            </w:r>
            <w:r w:rsidRPr="00BB5AF9">
              <w:rPr>
                <w:rFonts w:ascii="Arial" w:hAnsi="Arial" w:cs="Arial"/>
                <w:noProof/>
                <w:sz w:val="22"/>
                <w:szCs w:val="22"/>
                <w:u w:val="single"/>
              </w:rPr>
              <w:t> </w:t>
            </w:r>
            <w:r w:rsidRPr="00BB5AF9">
              <w:rPr>
                <w:rFonts w:ascii="Arial" w:hAnsi="Arial" w:cs="Arial"/>
                <w:noProof/>
                <w:sz w:val="22"/>
                <w:szCs w:val="22"/>
                <w:u w:val="single"/>
              </w:rPr>
              <w:t> </w:t>
            </w:r>
            <w:r w:rsidRPr="00BB5AF9">
              <w:rPr>
                <w:rFonts w:ascii="Arial" w:hAnsi="Arial" w:cs="Arial"/>
                <w:sz w:val="22"/>
                <w:szCs w:val="22"/>
                <w:u w:val="single"/>
              </w:rPr>
              <w:fldChar w:fldCharType="end"/>
            </w:r>
            <w:bookmarkEnd w:id="52"/>
            <w:r w:rsidR="007F5997" w:rsidRPr="001845C7">
              <w:rPr>
                <w:rFonts w:ascii="Arial" w:hAnsi="Arial" w:cs="Arial"/>
                <w:sz w:val="22"/>
                <w:szCs w:val="22"/>
              </w:rPr>
              <w:t>____________________________</w:t>
            </w:r>
          </w:p>
          <w:p w:rsidR="007F5997" w:rsidRPr="001845C7" w:rsidRDefault="007F5997" w:rsidP="007E5585">
            <w:pPr>
              <w:rPr>
                <w:rFonts w:ascii="Arial" w:hAnsi="Arial" w:cs="Arial"/>
                <w:sz w:val="22"/>
                <w:szCs w:val="22"/>
              </w:rPr>
            </w:pPr>
            <w:r w:rsidRPr="001845C7">
              <w:rPr>
                <w:rFonts w:ascii="Arial" w:hAnsi="Arial" w:cs="Arial"/>
                <w:sz w:val="22"/>
                <w:szCs w:val="22"/>
              </w:rPr>
              <w:t>(Ort/Datum)</w:t>
            </w:r>
          </w:p>
        </w:tc>
        <w:tc>
          <w:tcPr>
            <w:tcW w:w="4605" w:type="dxa"/>
            <w:tcBorders>
              <w:top w:val="nil"/>
              <w:left w:val="nil"/>
              <w:bottom w:val="nil"/>
              <w:right w:val="nil"/>
            </w:tcBorders>
          </w:tcPr>
          <w:p w:rsidR="007F5997" w:rsidRPr="001845C7" w:rsidRDefault="007F5997" w:rsidP="007E5585">
            <w:pPr>
              <w:rPr>
                <w:rFonts w:ascii="Arial" w:hAnsi="Arial" w:cs="Arial"/>
                <w:sz w:val="22"/>
                <w:szCs w:val="22"/>
              </w:rPr>
            </w:pPr>
            <w:r w:rsidRPr="001845C7">
              <w:rPr>
                <w:rFonts w:ascii="Arial" w:hAnsi="Arial" w:cs="Arial"/>
                <w:sz w:val="22"/>
                <w:szCs w:val="22"/>
              </w:rPr>
              <w:t>__________________________</w:t>
            </w:r>
          </w:p>
          <w:p w:rsidR="007F5997" w:rsidRPr="001845C7" w:rsidRDefault="007F5997" w:rsidP="007E5585">
            <w:pPr>
              <w:rPr>
                <w:rFonts w:ascii="Arial" w:hAnsi="Arial" w:cs="Arial"/>
                <w:sz w:val="22"/>
                <w:szCs w:val="22"/>
              </w:rPr>
            </w:pPr>
            <w:r w:rsidRPr="001845C7">
              <w:rPr>
                <w:rFonts w:ascii="Arial" w:hAnsi="Arial" w:cs="Arial"/>
                <w:sz w:val="22"/>
                <w:szCs w:val="22"/>
              </w:rPr>
              <w:t>(Rechtsverbindliche Unterschrift)</w:t>
            </w:r>
          </w:p>
        </w:tc>
      </w:tr>
    </w:tbl>
    <w:p w:rsidR="007F5997" w:rsidRDefault="007F5997" w:rsidP="007E5585">
      <w:pPr>
        <w:rPr>
          <w:rFonts w:ascii="Arial" w:hAnsi="Arial" w:cs="Arial"/>
          <w:sz w:val="22"/>
          <w:szCs w:val="22"/>
        </w:rPr>
      </w:pPr>
    </w:p>
    <w:p w:rsidR="00D73E5C" w:rsidRPr="001845C7" w:rsidRDefault="00D73E5C" w:rsidP="007E5585">
      <w:pPr>
        <w:rPr>
          <w:rFonts w:ascii="Arial" w:hAnsi="Arial" w:cs="Arial"/>
          <w:sz w:val="22"/>
          <w:szCs w:val="22"/>
        </w:rPr>
      </w:pPr>
    </w:p>
    <w:p w:rsidR="003708CF" w:rsidRPr="001845C7" w:rsidRDefault="003708CF" w:rsidP="007E5585">
      <w:pPr>
        <w:rPr>
          <w:rFonts w:ascii="Arial" w:hAnsi="Arial" w:cs="Arial"/>
          <w:sz w:val="22"/>
          <w:szCs w:val="22"/>
        </w:rPr>
      </w:pPr>
    </w:p>
    <w:p w:rsidR="007F5997" w:rsidRPr="001845C7" w:rsidRDefault="00BB5AF9" w:rsidP="007E5585">
      <w:pPr>
        <w:tabs>
          <w:tab w:val="right" w:pos="9071"/>
        </w:tabs>
        <w:rPr>
          <w:rFonts w:ascii="Arial" w:hAnsi="Arial" w:cs="Arial"/>
          <w:sz w:val="22"/>
          <w:szCs w:val="22"/>
        </w:rPr>
      </w:pPr>
      <w:r>
        <w:rPr>
          <w:rFonts w:ascii="Arial" w:hAnsi="Arial" w:cs="Arial"/>
          <w:sz w:val="22"/>
          <w:szCs w:val="22"/>
        </w:rPr>
        <w:t xml:space="preserve">                                                                            </w:t>
      </w:r>
      <w:r>
        <w:rPr>
          <w:rFonts w:ascii="Arial" w:hAnsi="Arial" w:cs="Arial"/>
          <w:sz w:val="22"/>
          <w:szCs w:val="22"/>
          <w:u w:val="single"/>
        </w:rPr>
        <w:fldChar w:fldCharType="begin">
          <w:ffData>
            <w:name w:val="Text98"/>
            <w:enabled/>
            <w:calcOnExit w:val="0"/>
            <w:textInput/>
          </w:ffData>
        </w:fldChar>
      </w:r>
      <w:bookmarkStart w:id="53" w:name="Text98"/>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53"/>
      <w:r w:rsidR="007F5997" w:rsidRPr="001845C7">
        <w:rPr>
          <w:rFonts w:ascii="Arial" w:hAnsi="Arial" w:cs="Arial"/>
          <w:sz w:val="22"/>
          <w:szCs w:val="22"/>
        </w:rPr>
        <w:t>__________________________</w:t>
      </w:r>
    </w:p>
    <w:p w:rsidR="000E0D5A" w:rsidRDefault="00BB5AF9" w:rsidP="007E5585">
      <w:pPr>
        <w:tabs>
          <w:tab w:val="right" w:pos="7797"/>
          <w:tab w:val="right" w:pos="9071"/>
        </w:tabs>
        <w:rPr>
          <w:rFonts w:ascii="Arial" w:hAnsi="Arial" w:cs="Arial"/>
          <w:sz w:val="22"/>
          <w:szCs w:val="22"/>
        </w:rPr>
      </w:pPr>
      <w:r>
        <w:rPr>
          <w:rFonts w:ascii="Arial" w:hAnsi="Arial" w:cs="Arial"/>
          <w:sz w:val="22"/>
          <w:szCs w:val="22"/>
        </w:rPr>
        <w:t xml:space="preserve">                                                                            </w:t>
      </w:r>
      <w:r w:rsidR="007F5997" w:rsidRPr="001845C7">
        <w:rPr>
          <w:rFonts w:ascii="Arial" w:hAnsi="Arial" w:cs="Arial"/>
          <w:sz w:val="22"/>
          <w:szCs w:val="22"/>
        </w:rPr>
        <w:t>(Name, Funktion)</w:t>
      </w:r>
    </w:p>
    <w:p w:rsidR="00E066D3" w:rsidRDefault="00E066D3" w:rsidP="007E5585">
      <w:pPr>
        <w:tabs>
          <w:tab w:val="right" w:pos="7797"/>
          <w:tab w:val="right" w:pos="9071"/>
        </w:tabs>
        <w:rPr>
          <w:rFonts w:ascii="Arial" w:hAnsi="Arial" w:cs="Arial"/>
          <w:sz w:val="22"/>
          <w:szCs w:val="22"/>
        </w:rPr>
      </w:pPr>
    </w:p>
    <w:p w:rsidR="00E066D3" w:rsidRDefault="00E066D3" w:rsidP="007E5585">
      <w:pPr>
        <w:tabs>
          <w:tab w:val="right" w:pos="7797"/>
          <w:tab w:val="right" w:pos="9071"/>
        </w:tabs>
        <w:rPr>
          <w:rFonts w:ascii="Arial" w:hAnsi="Arial" w:cs="Arial"/>
          <w:sz w:val="22"/>
          <w:szCs w:val="22"/>
        </w:rPr>
      </w:pPr>
    </w:p>
    <w:p w:rsidR="00C77083" w:rsidRPr="00D73E5C" w:rsidRDefault="00C77083" w:rsidP="00C77083">
      <w:pPr>
        <w:tabs>
          <w:tab w:val="right" w:pos="7797"/>
          <w:tab w:val="right" w:pos="9071"/>
        </w:tabs>
        <w:rPr>
          <w:rFonts w:ascii="Arial" w:hAnsi="Arial" w:cs="Arial"/>
          <w:b/>
          <w:sz w:val="22"/>
          <w:szCs w:val="22"/>
          <w:u w:val="single"/>
        </w:rPr>
      </w:pPr>
    </w:p>
    <w:p w:rsidR="00C77083" w:rsidRDefault="00C77083" w:rsidP="00C77083">
      <w:pPr>
        <w:tabs>
          <w:tab w:val="right" w:pos="7797"/>
          <w:tab w:val="right" w:pos="9071"/>
        </w:tabs>
        <w:rPr>
          <w:rFonts w:ascii="Arial" w:hAnsi="Arial" w:cs="Arial"/>
          <w:sz w:val="22"/>
          <w:szCs w:val="22"/>
        </w:rPr>
      </w:pPr>
    </w:p>
    <w:p w:rsidR="00920E65" w:rsidRDefault="00920E65" w:rsidP="007E5585">
      <w:pPr>
        <w:tabs>
          <w:tab w:val="right" w:pos="7797"/>
          <w:tab w:val="right" w:pos="9071"/>
        </w:tabs>
        <w:rPr>
          <w:rFonts w:ascii="Arial" w:hAnsi="Arial" w:cs="Arial"/>
          <w:sz w:val="22"/>
          <w:szCs w:val="22"/>
        </w:rPr>
      </w:pPr>
    </w:p>
    <w:p w:rsidR="00006DA6" w:rsidRDefault="00006DA6"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22"/>
          <w:szCs w:val="22"/>
        </w:rPr>
      </w:pPr>
    </w:p>
    <w:p w:rsidR="0002773E" w:rsidRDefault="0002773E" w:rsidP="007E5585">
      <w:pPr>
        <w:tabs>
          <w:tab w:val="right" w:pos="7797"/>
          <w:tab w:val="right" w:pos="9071"/>
        </w:tabs>
        <w:rPr>
          <w:rFonts w:ascii="Arial" w:hAnsi="Arial" w:cs="Arial"/>
          <w:sz w:val="22"/>
          <w:szCs w:val="22"/>
        </w:rPr>
      </w:pPr>
    </w:p>
    <w:p w:rsidR="0002773E" w:rsidRDefault="0002773E" w:rsidP="007E5585">
      <w:pPr>
        <w:tabs>
          <w:tab w:val="right" w:pos="7797"/>
          <w:tab w:val="right" w:pos="9071"/>
        </w:tabs>
        <w:rPr>
          <w:rFonts w:ascii="Arial" w:hAnsi="Arial" w:cs="Arial"/>
          <w:sz w:val="22"/>
          <w:szCs w:val="22"/>
        </w:rPr>
      </w:pPr>
    </w:p>
    <w:p w:rsidR="0002773E" w:rsidRDefault="0002773E" w:rsidP="007E5585">
      <w:pPr>
        <w:tabs>
          <w:tab w:val="right" w:pos="7797"/>
          <w:tab w:val="right" w:pos="9071"/>
        </w:tabs>
        <w:rPr>
          <w:rFonts w:ascii="Arial" w:hAnsi="Arial" w:cs="Arial"/>
          <w:sz w:val="22"/>
          <w:szCs w:val="22"/>
        </w:rPr>
      </w:pPr>
    </w:p>
    <w:p w:rsidR="001A18FC" w:rsidRDefault="001A18FC" w:rsidP="007E5585">
      <w:pPr>
        <w:tabs>
          <w:tab w:val="right" w:pos="7797"/>
          <w:tab w:val="right" w:pos="9071"/>
        </w:tabs>
        <w:rPr>
          <w:rFonts w:ascii="Arial" w:hAnsi="Arial" w:cs="Arial"/>
          <w:sz w:val="18"/>
          <w:szCs w:val="18"/>
          <w:vertAlign w:val="superscript"/>
        </w:rPr>
      </w:pPr>
    </w:p>
    <w:p w:rsidR="00006DA6" w:rsidRPr="001A18FC" w:rsidRDefault="004F427B" w:rsidP="007E5585">
      <w:pPr>
        <w:tabs>
          <w:tab w:val="right" w:pos="7797"/>
          <w:tab w:val="right" w:pos="9071"/>
        </w:tabs>
        <w:rPr>
          <w:rFonts w:ascii="Arial" w:hAnsi="Arial" w:cs="Arial"/>
          <w:sz w:val="18"/>
          <w:szCs w:val="18"/>
        </w:rPr>
      </w:pPr>
      <w:r>
        <w:rPr>
          <w:rFonts w:ascii="Arial" w:hAnsi="Arial" w:cs="Arial"/>
          <w:sz w:val="18"/>
          <w:szCs w:val="18"/>
          <w:vertAlign w:val="superscript"/>
        </w:rPr>
        <w:t>3</w:t>
      </w:r>
      <w:r w:rsidR="00006DA6" w:rsidRPr="001A18FC">
        <w:rPr>
          <w:rFonts w:ascii="Arial" w:hAnsi="Arial" w:cs="Arial"/>
          <w:sz w:val="18"/>
          <w:szCs w:val="18"/>
        </w:rPr>
        <w:t xml:space="preserve"> Die Höhe der KOMM-An Stellenanteile richtet sich nach der am Flüchtlingsaufnahmegesetz (FlüAG) bemessenen Zuteilung von Flüchtlingen für das Jahr 2016. Dieser liegt die Einwohnerzahl und Fläche der aufnehmenden Kommune zugrunde. Die Aufteilung der Zuweisung für Sachausgaben erfolgt ebenfalls nach dem FlüAG-Schlüssel.</w:t>
      </w:r>
    </w:p>
    <w:p w:rsidR="00006DA6" w:rsidRPr="001A18FC" w:rsidRDefault="004F427B" w:rsidP="007E5585">
      <w:pPr>
        <w:tabs>
          <w:tab w:val="right" w:pos="7797"/>
          <w:tab w:val="right" w:pos="9071"/>
        </w:tabs>
        <w:rPr>
          <w:rFonts w:ascii="Arial" w:hAnsi="Arial" w:cs="Arial"/>
          <w:sz w:val="18"/>
          <w:szCs w:val="18"/>
        </w:rPr>
      </w:pPr>
      <w:r>
        <w:rPr>
          <w:rFonts w:ascii="Arial" w:hAnsi="Arial" w:cs="Arial"/>
          <w:sz w:val="18"/>
          <w:szCs w:val="18"/>
          <w:vertAlign w:val="superscript"/>
        </w:rPr>
        <w:t>4</w:t>
      </w:r>
      <w:r w:rsidR="00006DA6" w:rsidRPr="001A18FC">
        <w:rPr>
          <w:rFonts w:ascii="Arial" w:hAnsi="Arial" w:cs="Arial"/>
          <w:sz w:val="18"/>
          <w:szCs w:val="18"/>
        </w:rPr>
        <w:t xml:space="preserve"> Gilt nicht für Fortführungsmaßnahmen</w:t>
      </w:r>
      <w:r w:rsidR="00B82B73" w:rsidRPr="001A18FC">
        <w:rPr>
          <w:rFonts w:ascii="Arial" w:hAnsi="Arial" w:cs="Arial"/>
          <w:sz w:val="18"/>
          <w:szCs w:val="18"/>
        </w:rPr>
        <w:t>.</w:t>
      </w:r>
    </w:p>
    <w:sectPr w:rsidR="00006DA6" w:rsidRPr="001A18FC" w:rsidSect="00A2079A">
      <w:endnotePr>
        <w:numFmt w:val="decimal"/>
        <w:numStart w:val="5"/>
      </w:endnotePr>
      <w:type w:val="continuous"/>
      <w:pgSz w:w="11907" w:h="16840"/>
      <w:pgMar w:top="1418" w:right="1418"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40" w:rsidRDefault="00A90440">
      <w:r>
        <w:separator/>
      </w:r>
    </w:p>
  </w:endnote>
  <w:endnote w:type="continuationSeparator" w:id="0">
    <w:p w:rsidR="00A90440" w:rsidRDefault="00A9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0" w:rsidRDefault="00A90440" w:rsidP="007504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90440" w:rsidRDefault="00A90440" w:rsidP="000E0D5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0" w:rsidRPr="000C6F73" w:rsidRDefault="00A90440" w:rsidP="000E0D5A">
    <w:pPr>
      <w:pStyle w:val="Fuzeile"/>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40" w:rsidRDefault="00A90440">
      <w:r>
        <w:separator/>
      </w:r>
    </w:p>
  </w:footnote>
  <w:footnote w:type="continuationSeparator" w:id="0">
    <w:p w:rsidR="00A90440" w:rsidRDefault="00A9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0" w:rsidRDefault="00A90440">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A90440" w:rsidRDefault="00A904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0" w:rsidRPr="000A1675" w:rsidRDefault="00A90440" w:rsidP="000A16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5207EE"/>
    <w:lvl w:ilvl="0">
      <w:numFmt w:val="bullet"/>
      <w:lvlText w:val="*"/>
      <w:lvlJc w:val="left"/>
    </w:lvl>
  </w:abstractNum>
  <w:abstractNum w:abstractNumId="1" w15:restartNumberingAfterBreak="0">
    <w:nsid w:val="03917F33"/>
    <w:multiLevelType w:val="multilevel"/>
    <w:tmpl w:val="72989B46"/>
    <w:lvl w:ilvl="0">
      <w:start w:val="4"/>
      <w:numFmt w:val="decimal"/>
      <w:lvlText w:val="%1"/>
      <w:lvlJc w:val="left"/>
      <w:pPr>
        <w:tabs>
          <w:tab w:val="num" w:pos="420"/>
        </w:tabs>
        <w:ind w:left="420" w:hanging="420"/>
      </w:pPr>
      <w:rPr>
        <w:rFonts w:hint="default"/>
      </w:rPr>
    </w:lvl>
    <w:lvl w:ilvl="1">
      <w:start w:val="1"/>
      <w:numFmt w:val="decimal"/>
      <w:lvlText w:val="%2%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3E7C28"/>
    <w:multiLevelType w:val="multilevel"/>
    <w:tmpl w:val="4356C10C"/>
    <w:lvl w:ilvl="0">
      <w:start w:val="1"/>
      <w:numFmt w:val="none"/>
      <w:lvlText w:val="3."/>
      <w:lvlJc w:val="left"/>
      <w:pPr>
        <w:ind w:left="360" w:hanging="360"/>
      </w:pPr>
      <w:rPr>
        <w:rFonts w:hint="default"/>
        <w:b/>
      </w:rPr>
    </w:lvl>
    <w:lvl w:ilvl="1">
      <w:start w:val="1"/>
      <w:numFmt w:val="none"/>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8D33BFB"/>
    <w:multiLevelType w:val="multilevel"/>
    <w:tmpl w:val="7D42AD62"/>
    <w:lvl w:ilvl="0">
      <w:start w:val="4"/>
      <w:numFmt w:val="decimal"/>
      <w:lvlText w:val="%1"/>
      <w:lvlJc w:val="left"/>
      <w:pPr>
        <w:tabs>
          <w:tab w:val="num" w:pos="420"/>
        </w:tabs>
        <w:ind w:left="420" w:hanging="420"/>
      </w:pPr>
      <w:rPr>
        <w:rFonts w:hint="default"/>
      </w:rPr>
    </w:lvl>
    <w:lvl w:ilvl="1">
      <w:start w:val="1"/>
      <w:numFmt w:val="decimal"/>
      <w:lvlText w:val="%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252A99"/>
    <w:multiLevelType w:val="hybridMultilevel"/>
    <w:tmpl w:val="D5E2FE00"/>
    <w:lvl w:ilvl="0" w:tplc="FFFFFFFF">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7B1BED"/>
    <w:multiLevelType w:val="multilevel"/>
    <w:tmpl w:val="1D0E15AE"/>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476376"/>
    <w:multiLevelType w:val="multilevel"/>
    <w:tmpl w:val="177A108C"/>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1D47F4C"/>
    <w:multiLevelType w:val="multilevel"/>
    <w:tmpl w:val="1CD450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1FE48CB"/>
    <w:multiLevelType w:val="multilevel"/>
    <w:tmpl w:val="B3D2F02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235000D"/>
    <w:multiLevelType w:val="hybridMultilevel"/>
    <w:tmpl w:val="8BB63C3A"/>
    <w:lvl w:ilvl="0" w:tplc="B338138E">
      <w:start w:val="1"/>
      <w:numFmt w:val="lowerLetter"/>
      <w:lvlText w:val="%1."/>
      <w:lvlJc w:val="left"/>
      <w:pPr>
        <w:ind w:left="431" w:hanging="360"/>
      </w:pPr>
      <w:rPr>
        <w:rFonts w:hint="default"/>
      </w:rPr>
    </w:lvl>
    <w:lvl w:ilvl="1" w:tplc="04070019" w:tentative="1">
      <w:start w:val="1"/>
      <w:numFmt w:val="lowerLetter"/>
      <w:lvlText w:val="%2."/>
      <w:lvlJc w:val="left"/>
      <w:pPr>
        <w:ind w:left="1151" w:hanging="360"/>
      </w:pPr>
    </w:lvl>
    <w:lvl w:ilvl="2" w:tplc="0407001B" w:tentative="1">
      <w:start w:val="1"/>
      <w:numFmt w:val="lowerRoman"/>
      <w:lvlText w:val="%3."/>
      <w:lvlJc w:val="right"/>
      <w:pPr>
        <w:ind w:left="1871" w:hanging="180"/>
      </w:pPr>
    </w:lvl>
    <w:lvl w:ilvl="3" w:tplc="0407000F" w:tentative="1">
      <w:start w:val="1"/>
      <w:numFmt w:val="decimal"/>
      <w:lvlText w:val="%4."/>
      <w:lvlJc w:val="left"/>
      <w:pPr>
        <w:ind w:left="2591" w:hanging="360"/>
      </w:pPr>
    </w:lvl>
    <w:lvl w:ilvl="4" w:tplc="04070019" w:tentative="1">
      <w:start w:val="1"/>
      <w:numFmt w:val="lowerLetter"/>
      <w:lvlText w:val="%5."/>
      <w:lvlJc w:val="left"/>
      <w:pPr>
        <w:ind w:left="3311" w:hanging="360"/>
      </w:pPr>
    </w:lvl>
    <w:lvl w:ilvl="5" w:tplc="0407001B" w:tentative="1">
      <w:start w:val="1"/>
      <w:numFmt w:val="lowerRoman"/>
      <w:lvlText w:val="%6."/>
      <w:lvlJc w:val="right"/>
      <w:pPr>
        <w:ind w:left="4031" w:hanging="180"/>
      </w:pPr>
    </w:lvl>
    <w:lvl w:ilvl="6" w:tplc="0407000F" w:tentative="1">
      <w:start w:val="1"/>
      <w:numFmt w:val="decimal"/>
      <w:lvlText w:val="%7."/>
      <w:lvlJc w:val="left"/>
      <w:pPr>
        <w:ind w:left="4751" w:hanging="360"/>
      </w:pPr>
    </w:lvl>
    <w:lvl w:ilvl="7" w:tplc="04070019" w:tentative="1">
      <w:start w:val="1"/>
      <w:numFmt w:val="lowerLetter"/>
      <w:lvlText w:val="%8."/>
      <w:lvlJc w:val="left"/>
      <w:pPr>
        <w:ind w:left="5471" w:hanging="360"/>
      </w:pPr>
    </w:lvl>
    <w:lvl w:ilvl="8" w:tplc="0407001B" w:tentative="1">
      <w:start w:val="1"/>
      <w:numFmt w:val="lowerRoman"/>
      <w:lvlText w:val="%9."/>
      <w:lvlJc w:val="right"/>
      <w:pPr>
        <w:ind w:left="6191" w:hanging="180"/>
      </w:pPr>
    </w:lvl>
  </w:abstractNum>
  <w:abstractNum w:abstractNumId="10" w15:restartNumberingAfterBreak="0">
    <w:nsid w:val="280505D3"/>
    <w:multiLevelType w:val="multilevel"/>
    <w:tmpl w:val="F17256F2"/>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9B622F"/>
    <w:multiLevelType w:val="multilevel"/>
    <w:tmpl w:val="F3E6768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9F53C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D73270"/>
    <w:multiLevelType w:val="multilevel"/>
    <w:tmpl w:val="B3D2F02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6A4E93"/>
    <w:multiLevelType w:val="multilevel"/>
    <w:tmpl w:val="7D42AD62"/>
    <w:lvl w:ilvl="0">
      <w:start w:val="4"/>
      <w:numFmt w:val="decimal"/>
      <w:lvlText w:val="%1"/>
      <w:lvlJc w:val="left"/>
      <w:pPr>
        <w:tabs>
          <w:tab w:val="num" w:pos="420"/>
        </w:tabs>
        <w:ind w:left="420" w:hanging="420"/>
      </w:pPr>
      <w:rPr>
        <w:rFonts w:hint="default"/>
      </w:rPr>
    </w:lvl>
    <w:lvl w:ilvl="1">
      <w:start w:val="1"/>
      <w:numFmt w:val="decimal"/>
      <w:lvlText w:val="%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FF1C02"/>
    <w:multiLevelType w:val="multilevel"/>
    <w:tmpl w:val="B3D2F02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84C0375"/>
    <w:multiLevelType w:val="hybridMultilevel"/>
    <w:tmpl w:val="999807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EE5539"/>
    <w:multiLevelType w:val="multilevel"/>
    <w:tmpl w:val="3FCCFE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2B429E"/>
    <w:multiLevelType w:val="hybridMultilevel"/>
    <w:tmpl w:val="BF3046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C522826"/>
    <w:multiLevelType w:val="hybridMultilevel"/>
    <w:tmpl w:val="F968BDDC"/>
    <w:lvl w:ilvl="0" w:tplc="FFFFFFFF">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6E274EA"/>
    <w:multiLevelType w:val="hybridMultilevel"/>
    <w:tmpl w:val="541C0B76"/>
    <w:lvl w:ilvl="0" w:tplc="EA4AD8D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71F024B"/>
    <w:multiLevelType w:val="hybridMultilevel"/>
    <w:tmpl w:val="6C78A0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579D70A1"/>
    <w:multiLevelType w:val="hybridMultilevel"/>
    <w:tmpl w:val="58A66018"/>
    <w:lvl w:ilvl="0" w:tplc="FFFFFFFF">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991610F"/>
    <w:multiLevelType w:val="hybridMultilevel"/>
    <w:tmpl w:val="5C24603C"/>
    <w:lvl w:ilvl="0" w:tplc="CAE8A32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717259"/>
    <w:multiLevelType w:val="multilevel"/>
    <w:tmpl w:val="B3D2F02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D3A331B"/>
    <w:multiLevelType w:val="multilevel"/>
    <w:tmpl w:val="B3D2F02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8124870"/>
    <w:multiLevelType w:val="singleLevel"/>
    <w:tmpl w:val="2328FAD2"/>
    <w:lvl w:ilvl="0">
      <w:start w:val="2"/>
      <w:numFmt w:val="decimal"/>
      <w:lvlText w:val="%1."/>
      <w:legacy w:legacy="1" w:legacySpace="120" w:legacyIndent="714"/>
      <w:lvlJc w:val="left"/>
      <w:pPr>
        <w:ind w:left="714" w:hanging="714"/>
      </w:pPr>
      <w:rPr>
        <w:b/>
        <w:sz w:val="28"/>
      </w:rPr>
    </w:lvl>
  </w:abstractNum>
  <w:abstractNum w:abstractNumId="27" w15:restartNumberingAfterBreak="0">
    <w:nsid w:val="6BEF7EE7"/>
    <w:multiLevelType w:val="hybridMultilevel"/>
    <w:tmpl w:val="DFC0582A"/>
    <w:lvl w:ilvl="0" w:tplc="D310A87A">
      <w:start w:val="1"/>
      <w:numFmt w:val="lowerLetter"/>
      <w:lvlText w:val="%1)"/>
      <w:lvlJc w:val="left"/>
      <w:pPr>
        <w:ind w:left="791" w:hanging="360"/>
      </w:pPr>
      <w:rPr>
        <w:rFonts w:hint="default"/>
      </w:rPr>
    </w:lvl>
    <w:lvl w:ilvl="1" w:tplc="04070019" w:tentative="1">
      <w:start w:val="1"/>
      <w:numFmt w:val="lowerLetter"/>
      <w:lvlText w:val="%2."/>
      <w:lvlJc w:val="left"/>
      <w:pPr>
        <w:ind w:left="1511" w:hanging="360"/>
      </w:pPr>
    </w:lvl>
    <w:lvl w:ilvl="2" w:tplc="0407001B" w:tentative="1">
      <w:start w:val="1"/>
      <w:numFmt w:val="lowerRoman"/>
      <w:lvlText w:val="%3."/>
      <w:lvlJc w:val="right"/>
      <w:pPr>
        <w:ind w:left="2231" w:hanging="180"/>
      </w:pPr>
    </w:lvl>
    <w:lvl w:ilvl="3" w:tplc="0407000F" w:tentative="1">
      <w:start w:val="1"/>
      <w:numFmt w:val="decimal"/>
      <w:lvlText w:val="%4."/>
      <w:lvlJc w:val="left"/>
      <w:pPr>
        <w:ind w:left="2951" w:hanging="360"/>
      </w:pPr>
    </w:lvl>
    <w:lvl w:ilvl="4" w:tplc="04070019" w:tentative="1">
      <w:start w:val="1"/>
      <w:numFmt w:val="lowerLetter"/>
      <w:lvlText w:val="%5."/>
      <w:lvlJc w:val="left"/>
      <w:pPr>
        <w:ind w:left="3671" w:hanging="360"/>
      </w:pPr>
    </w:lvl>
    <w:lvl w:ilvl="5" w:tplc="0407001B" w:tentative="1">
      <w:start w:val="1"/>
      <w:numFmt w:val="lowerRoman"/>
      <w:lvlText w:val="%6."/>
      <w:lvlJc w:val="right"/>
      <w:pPr>
        <w:ind w:left="4391" w:hanging="180"/>
      </w:pPr>
    </w:lvl>
    <w:lvl w:ilvl="6" w:tplc="0407000F" w:tentative="1">
      <w:start w:val="1"/>
      <w:numFmt w:val="decimal"/>
      <w:lvlText w:val="%7."/>
      <w:lvlJc w:val="left"/>
      <w:pPr>
        <w:ind w:left="5111" w:hanging="360"/>
      </w:pPr>
    </w:lvl>
    <w:lvl w:ilvl="7" w:tplc="04070019" w:tentative="1">
      <w:start w:val="1"/>
      <w:numFmt w:val="lowerLetter"/>
      <w:lvlText w:val="%8."/>
      <w:lvlJc w:val="left"/>
      <w:pPr>
        <w:ind w:left="5831" w:hanging="360"/>
      </w:pPr>
    </w:lvl>
    <w:lvl w:ilvl="8" w:tplc="0407001B" w:tentative="1">
      <w:start w:val="1"/>
      <w:numFmt w:val="lowerRoman"/>
      <w:lvlText w:val="%9."/>
      <w:lvlJc w:val="right"/>
      <w:pPr>
        <w:ind w:left="6551" w:hanging="180"/>
      </w:pPr>
    </w:lvl>
  </w:abstractNum>
  <w:abstractNum w:abstractNumId="28" w15:restartNumberingAfterBreak="0">
    <w:nsid w:val="6C1B23D6"/>
    <w:multiLevelType w:val="multilevel"/>
    <w:tmpl w:val="7D42AD62"/>
    <w:lvl w:ilvl="0">
      <w:start w:val="4"/>
      <w:numFmt w:val="decimal"/>
      <w:lvlText w:val="%1"/>
      <w:lvlJc w:val="left"/>
      <w:pPr>
        <w:tabs>
          <w:tab w:val="num" w:pos="420"/>
        </w:tabs>
        <w:ind w:left="420" w:hanging="420"/>
      </w:pPr>
      <w:rPr>
        <w:rFonts w:hint="default"/>
      </w:rPr>
    </w:lvl>
    <w:lvl w:ilvl="1">
      <w:start w:val="1"/>
      <w:numFmt w:val="decimal"/>
      <w:lvlText w:val="%1.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35172D"/>
    <w:multiLevelType w:val="hybridMultilevel"/>
    <w:tmpl w:val="8382AFFC"/>
    <w:lvl w:ilvl="0" w:tplc="FFFFFFFF">
      <w:start w:val="1"/>
      <w:numFmt w:val="bullet"/>
      <w:lvlText w:val=""/>
      <w:lvlJc w:val="left"/>
      <w:pPr>
        <w:tabs>
          <w:tab w:val="num" w:pos="1800"/>
        </w:tabs>
        <w:ind w:left="1800" w:hanging="14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C95331"/>
    <w:multiLevelType w:val="hybridMultilevel"/>
    <w:tmpl w:val="84206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882FDB"/>
    <w:multiLevelType w:val="multilevel"/>
    <w:tmpl w:val="CA98A23E"/>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80B093D"/>
    <w:multiLevelType w:val="hybridMultilevel"/>
    <w:tmpl w:val="4D2E70C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467CBD"/>
    <w:multiLevelType w:val="hybridMultilevel"/>
    <w:tmpl w:val="700AB952"/>
    <w:lvl w:ilvl="0" w:tplc="04070005">
      <w:start w:val="1"/>
      <w:numFmt w:val="bullet"/>
      <w:lvlText w:val=""/>
      <w:lvlJc w:val="left"/>
      <w:pPr>
        <w:tabs>
          <w:tab w:val="num" w:pos="975"/>
        </w:tabs>
        <w:ind w:left="975" w:hanging="360"/>
      </w:pPr>
      <w:rPr>
        <w:rFonts w:ascii="Wingdings" w:hAnsi="Wingdings" w:hint="default"/>
      </w:rPr>
    </w:lvl>
    <w:lvl w:ilvl="1" w:tplc="04070003" w:tentative="1">
      <w:start w:val="1"/>
      <w:numFmt w:val="bullet"/>
      <w:lvlText w:val="o"/>
      <w:lvlJc w:val="left"/>
      <w:pPr>
        <w:tabs>
          <w:tab w:val="num" w:pos="1695"/>
        </w:tabs>
        <w:ind w:left="1695" w:hanging="360"/>
      </w:pPr>
      <w:rPr>
        <w:rFonts w:ascii="Courier New" w:hAnsi="Courier New" w:hint="default"/>
      </w:rPr>
    </w:lvl>
    <w:lvl w:ilvl="2" w:tplc="04070005" w:tentative="1">
      <w:start w:val="1"/>
      <w:numFmt w:val="bullet"/>
      <w:lvlText w:val=""/>
      <w:lvlJc w:val="left"/>
      <w:pPr>
        <w:tabs>
          <w:tab w:val="num" w:pos="2415"/>
        </w:tabs>
        <w:ind w:left="2415" w:hanging="360"/>
      </w:pPr>
      <w:rPr>
        <w:rFonts w:ascii="Wingdings" w:hAnsi="Wingdings" w:hint="default"/>
      </w:rPr>
    </w:lvl>
    <w:lvl w:ilvl="3" w:tplc="04070001" w:tentative="1">
      <w:start w:val="1"/>
      <w:numFmt w:val="bullet"/>
      <w:lvlText w:val=""/>
      <w:lvlJc w:val="left"/>
      <w:pPr>
        <w:tabs>
          <w:tab w:val="num" w:pos="3135"/>
        </w:tabs>
        <w:ind w:left="3135" w:hanging="360"/>
      </w:pPr>
      <w:rPr>
        <w:rFonts w:ascii="Symbol" w:hAnsi="Symbol" w:hint="default"/>
      </w:rPr>
    </w:lvl>
    <w:lvl w:ilvl="4" w:tplc="04070003" w:tentative="1">
      <w:start w:val="1"/>
      <w:numFmt w:val="bullet"/>
      <w:lvlText w:val="o"/>
      <w:lvlJc w:val="left"/>
      <w:pPr>
        <w:tabs>
          <w:tab w:val="num" w:pos="3855"/>
        </w:tabs>
        <w:ind w:left="3855" w:hanging="360"/>
      </w:pPr>
      <w:rPr>
        <w:rFonts w:ascii="Courier New" w:hAnsi="Courier New" w:hint="default"/>
      </w:rPr>
    </w:lvl>
    <w:lvl w:ilvl="5" w:tplc="04070005" w:tentative="1">
      <w:start w:val="1"/>
      <w:numFmt w:val="bullet"/>
      <w:lvlText w:val=""/>
      <w:lvlJc w:val="left"/>
      <w:pPr>
        <w:tabs>
          <w:tab w:val="num" w:pos="4575"/>
        </w:tabs>
        <w:ind w:left="4575" w:hanging="360"/>
      </w:pPr>
      <w:rPr>
        <w:rFonts w:ascii="Wingdings" w:hAnsi="Wingdings" w:hint="default"/>
      </w:rPr>
    </w:lvl>
    <w:lvl w:ilvl="6" w:tplc="04070001" w:tentative="1">
      <w:start w:val="1"/>
      <w:numFmt w:val="bullet"/>
      <w:lvlText w:val=""/>
      <w:lvlJc w:val="left"/>
      <w:pPr>
        <w:tabs>
          <w:tab w:val="num" w:pos="5295"/>
        </w:tabs>
        <w:ind w:left="5295" w:hanging="360"/>
      </w:pPr>
      <w:rPr>
        <w:rFonts w:ascii="Symbol" w:hAnsi="Symbol" w:hint="default"/>
      </w:rPr>
    </w:lvl>
    <w:lvl w:ilvl="7" w:tplc="04070003" w:tentative="1">
      <w:start w:val="1"/>
      <w:numFmt w:val="bullet"/>
      <w:lvlText w:val="o"/>
      <w:lvlJc w:val="left"/>
      <w:pPr>
        <w:tabs>
          <w:tab w:val="num" w:pos="6015"/>
        </w:tabs>
        <w:ind w:left="6015" w:hanging="360"/>
      </w:pPr>
      <w:rPr>
        <w:rFonts w:ascii="Courier New" w:hAnsi="Courier New" w:hint="default"/>
      </w:rPr>
    </w:lvl>
    <w:lvl w:ilvl="8" w:tplc="04070005" w:tentative="1">
      <w:start w:val="1"/>
      <w:numFmt w:val="bullet"/>
      <w:lvlText w:val=""/>
      <w:lvlJc w:val="left"/>
      <w:pPr>
        <w:tabs>
          <w:tab w:val="num" w:pos="6735"/>
        </w:tabs>
        <w:ind w:left="6735" w:hanging="360"/>
      </w:pPr>
      <w:rPr>
        <w:rFonts w:ascii="Wingdings" w:hAnsi="Wingdings" w:hint="default"/>
      </w:rPr>
    </w:lvl>
  </w:abstractNum>
  <w:num w:numId="1">
    <w:abstractNumId w:val="26"/>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33"/>
  </w:num>
  <w:num w:numId="4">
    <w:abstractNumId w:val="32"/>
  </w:num>
  <w:num w:numId="5">
    <w:abstractNumId w:val="25"/>
  </w:num>
  <w:num w:numId="6">
    <w:abstractNumId w:val="11"/>
  </w:num>
  <w:num w:numId="7">
    <w:abstractNumId w:val="29"/>
  </w:num>
  <w:num w:numId="8">
    <w:abstractNumId w:val="30"/>
  </w:num>
  <w:num w:numId="9">
    <w:abstractNumId w:val="17"/>
  </w:num>
  <w:num w:numId="10">
    <w:abstractNumId w:val="9"/>
  </w:num>
  <w:num w:numId="11">
    <w:abstractNumId w:val="18"/>
  </w:num>
  <w:num w:numId="12">
    <w:abstractNumId w:val="13"/>
  </w:num>
  <w:num w:numId="13">
    <w:abstractNumId w:val="8"/>
  </w:num>
  <w:num w:numId="14">
    <w:abstractNumId w:val="15"/>
  </w:num>
  <w:num w:numId="15">
    <w:abstractNumId w:val="24"/>
  </w:num>
  <w:num w:numId="16">
    <w:abstractNumId w:val="10"/>
  </w:num>
  <w:num w:numId="17">
    <w:abstractNumId w:val="6"/>
  </w:num>
  <w:num w:numId="18">
    <w:abstractNumId w:val="31"/>
  </w:num>
  <w:num w:numId="19">
    <w:abstractNumId w:val="3"/>
  </w:num>
  <w:num w:numId="20">
    <w:abstractNumId w:val="5"/>
  </w:num>
  <w:num w:numId="21">
    <w:abstractNumId w:val="20"/>
  </w:num>
  <w:num w:numId="22">
    <w:abstractNumId w:val="7"/>
  </w:num>
  <w:num w:numId="23">
    <w:abstractNumId w:val="2"/>
  </w:num>
  <w:num w:numId="24">
    <w:abstractNumId w:val="1"/>
  </w:num>
  <w:num w:numId="25">
    <w:abstractNumId w:val="28"/>
  </w:num>
  <w:num w:numId="26">
    <w:abstractNumId w:val="14"/>
  </w:num>
  <w:num w:numId="27">
    <w:abstractNumId w:val="14"/>
    <w:lvlOverride w:ilvl="0">
      <w:lvl w:ilvl="0">
        <w:start w:val="4"/>
        <w:numFmt w:val="decimal"/>
        <w:lvlText w:val="%1"/>
        <w:lvlJc w:val="left"/>
        <w:pPr>
          <w:tabs>
            <w:tab w:val="num" w:pos="420"/>
          </w:tabs>
          <w:ind w:left="420" w:hanging="420"/>
        </w:pPr>
        <w:rPr>
          <w:rFonts w:hint="default"/>
        </w:rPr>
      </w:lvl>
    </w:lvlOverride>
    <w:lvlOverride w:ilvl="1">
      <w:lvl w:ilvl="1">
        <w:start w:val="1"/>
        <w:numFmt w:val="decimal"/>
        <w:lvlText w:val="%1.1"/>
        <w:lvlJc w:val="left"/>
        <w:pPr>
          <w:tabs>
            <w:tab w:val="num" w:pos="420"/>
          </w:tabs>
          <w:ind w:left="420" w:hanging="4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8">
    <w:abstractNumId w:val="14"/>
    <w:lvlOverride w:ilvl="0">
      <w:lvl w:ilvl="0">
        <w:start w:val="4"/>
        <w:numFmt w:val="decimal"/>
        <w:lvlText w:val="%1"/>
        <w:lvlJc w:val="left"/>
        <w:pPr>
          <w:tabs>
            <w:tab w:val="num" w:pos="420"/>
          </w:tabs>
          <w:ind w:left="420" w:hanging="420"/>
        </w:pPr>
        <w:rPr>
          <w:rFonts w:hint="default"/>
        </w:rPr>
      </w:lvl>
    </w:lvlOverride>
    <w:lvlOverride w:ilvl="1">
      <w:lvl w:ilvl="1">
        <w:start w:val="1"/>
        <w:numFmt w:val="decimal"/>
        <w:lvlText w:val="%2%1.1"/>
        <w:lvlJc w:val="left"/>
        <w:pPr>
          <w:tabs>
            <w:tab w:val="num" w:pos="420"/>
          </w:tabs>
          <w:ind w:left="420" w:hanging="4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9">
    <w:abstractNumId w:val="14"/>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4"/>
  </w:num>
  <w:num w:numId="31">
    <w:abstractNumId w:val="22"/>
  </w:num>
  <w:num w:numId="32">
    <w:abstractNumId w:val="12"/>
  </w:num>
  <w:num w:numId="33">
    <w:abstractNumId w:val="12"/>
    <w:lvlOverride w:ilvl="0">
      <w:lvl w:ilvl="0">
        <w:start w:val="4"/>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9"/>
  </w:num>
  <w:num w:numId="35">
    <w:abstractNumId w:val="14"/>
    <w:lvlOverride w:ilvl="0">
      <w:lvl w:ilvl="0">
        <w:start w:val="4"/>
        <w:numFmt w:val="decimal"/>
        <w:lvlText w:val="%1."/>
        <w:lvlJc w:val="left"/>
        <w:pPr>
          <w:ind w:left="567" w:hanging="567"/>
        </w:pPr>
        <w:rPr>
          <w:rFonts w:hint="default"/>
        </w:rPr>
      </w:lvl>
    </w:lvlOverride>
    <w:lvlOverride w:ilvl="1">
      <w:lvl w:ilvl="1">
        <w:start w:val="1"/>
        <w:numFmt w:val="decimal"/>
        <w:lvlText w:val="4.%2"/>
        <w:lvlJc w:val="left"/>
        <w:pPr>
          <w:ind w:left="567" w:hanging="567"/>
        </w:pPr>
        <w:rPr>
          <w:rFonts w:hint="default"/>
        </w:rPr>
      </w:lvl>
    </w:lvlOverride>
    <w:lvlOverride w:ilvl="2">
      <w:lvl w:ilvl="2">
        <w:start w:val="1"/>
        <w:numFmt w:val="bullet"/>
        <w:lvlText w:val=""/>
        <w:lvlJc w:val="left"/>
        <w:pPr>
          <w:ind w:left="567" w:firstLine="0"/>
        </w:pPr>
        <w:rPr>
          <w:rFonts w:ascii="Symbol" w:hAnsi="Symbol" w:hint="default"/>
          <w:color w:val="auto"/>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36">
    <w:abstractNumId w:val="21"/>
  </w:num>
  <w:num w:numId="37">
    <w:abstractNumId w:val="23"/>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jQqnYQkupd4+GOjgIK4LV/c0jE0MD0U2CPMzzmsOxPVWFIW6D3SN1u5NeESNLU77W9NO3Hf5Qjs5W+3P9diLg==" w:salt="PPcAG15Aui+ArzjZ4ArQQg=="/>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942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48"/>
    <w:rsid w:val="00001757"/>
    <w:rsid w:val="00006CFF"/>
    <w:rsid w:val="00006DA6"/>
    <w:rsid w:val="000117BE"/>
    <w:rsid w:val="00011952"/>
    <w:rsid w:val="000157A2"/>
    <w:rsid w:val="000157B0"/>
    <w:rsid w:val="00016FAA"/>
    <w:rsid w:val="0002773E"/>
    <w:rsid w:val="00030E5E"/>
    <w:rsid w:val="00035C68"/>
    <w:rsid w:val="000402B9"/>
    <w:rsid w:val="0004397A"/>
    <w:rsid w:val="0004553C"/>
    <w:rsid w:val="00045871"/>
    <w:rsid w:val="00045FDE"/>
    <w:rsid w:val="000521DC"/>
    <w:rsid w:val="000552A0"/>
    <w:rsid w:val="00063997"/>
    <w:rsid w:val="000717D4"/>
    <w:rsid w:val="00073B8F"/>
    <w:rsid w:val="000867F8"/>
    <w:rsid w:val="0009017A"/>
    <w:rsid w:val="00090731"/>
    <w:rsid w:val="00095709"/>
    <w:rsid w:val="000A0661"/>
    <w:rsid w:val="000A1675"/>
    <w:rsid w:val="000A1C10"/>
    <w:rsid w:val="000A43B3"/>
    <w:rsid w:val="000A46BB"/>
    <w:rsid w:val="000A48E4"/>
    <w:rsid w:val="000C2C63"/>
    <w:rsid w:val="000C6F73"/>
    <w:rsid w:val="000D1204"/>
    <w:rsid w:val="000D124A"/>
    <w:rsid w:val="000D396A"/>
    <w:rsid w:val="000E080C"/>
    <w:rsid w:val="000E0D5A"/>
    <w:rsid w:val="000F0E22"/>
    <w:rsid w:val="000F1290"/>
    <w:rsid w:val="000F2848"/>
    <w:rsid w:val="000F29CF"/>
    <w:rsid w:val="0010540A"/>
    <w:rsid w:val="001126C0"/>
    <w:rsid w:val="00124F9A"/>
    <w:rsid w:val="00127257"/>
    <w:rsid w:val="0014122A"/>
    <w:rsid w:val="001430B7"/>
    <w:rsid w:val="0014687F"/>
    <w:rsid w:val="001501B0"/>
    <w:rsid w:val="00163512"/>
    <w:rsid w:val="00173D80"/>
    <w:rsid w:val="0017536D"/>
    <w:rsid w:val="001757A4"/>
    <w:rsid w:val="0018161E"/>
    <w:rsid w:val="001819E0"/>
    <w:rsid w:val="00183093"/>
    <w:rsid w:val="001845C7"/>
    <w:rsid w:val="00187786"/>
    <w:rsid w:val="00192865"/>
    <w:rsid w:val="00192B75"/>
    <w:rsid w:val="00192EA2"/>
    <w:rsid w:val="00193A95"/>
    <w:rsid w:val="0019499B"/>
    <w:rsid w:val="001A11C6"/>
    <w:rsid w:val="001A18FC"/>
    <w:rsid w:val="001B1FFA"/>
    <w:rsid w:val="001B2F68"/>
    <w:rsid w:val="001B6625"/>
    <w:rsid w:val="001C1BBD"/>
    <w:rsid w:val="001C58D3"/>
    <w:rsid w:val="001D6CBB"/>
    <w:rsid w:val="001D7794"/>
    <w:rsid w:val="001E4918"/>
    <w:rsid w:val="001E64DF"/>
    <w:rsid w:val="001F69B6"/>
    <w:rsid w:val="00200366"/>
    <w:rsid w:val="00212A67"/>
    <w:rsid w:val="0022434D"/>
    <w:rsid w:val="00225839"/>
    <w:rsid w:val="0022583D"/>
    <w:rsid w:val="00227F09"/>
    <w:rsid w:val="00231368"/>
    <w:rsid w:val="002439D1"/>
    <w:rsid w:val="00247B69"/>
    <w:rsid w:val="00247E47"/>
    <w:rsid w:val="0025341C"/>
    <w:rsid w:val="00253775"/>
    <w:rsid w:val="00255DDA"/>
    <w:rsid w:val="0025674D"/>
    <w:rsid w:val="00260584"/>
    <w:rsid w:val="00262877"/>
    <w:rsid w:val="00266D2C"/>
    <w:rsid w:val="00273597"/>
    <w:rsid w:val="00276BFE"/>
    <w:rsid w:val="002843B3"/>
    <w:rsid w:val="002859F8"/>
    <w:rsid w:val="002900A9"/>
    <w:rsid w:val="00294A37"/>
    <w:rsid w:val="002A0DAC"/>
    <w:rsid w:val="002A227C"/>
    <w:rsid w:val="002A409F"/>
    <w:rsid w:val="002A4138"/>
    <w:rsid w:val="002B4907"/>
    <w:rsid w:val="002B7560"/>
    <w:rsid w:val="002B7862"/>
    <w:rsid w:val="002C225F"/>
    <w:rsid w:val="002C3AD0"/>
    <w:rsid w:val="002C3E10"/>
    <w:rsid w:val="002C6F13"/>
    <w:rsid w:val="002D2E06"/>
    <w:rsid w:val="002D61D2"/>
    <w:rsid w:val="002E783B"/>
    <w:rsid w:val="002F128B"/>
    <w:rsid w:val="002F4ACF"/>
    <w:rsid w:val="00321FBD"/>
    <w:rsid w:val="0032437C"/>
    <w:rsid w:val="00324E42"/>
    <w:rsid w:val="00330B43"/>
    <w:rsid w:val="00331A61"/>
    <w:rsid w:val="0033666A"/>
    <w:rsid w:val="00337151"/>
    <w:rsid w:val="00343F3C"/>
    <w:rsid w:val="003708CF"/>
    <w:rsid w:val="00382FDB"/>
    <w:rsid w:val="00384EC0"/>
    <w:rsid w:val="003909E1"/>
    <w:rsid w:val="003911FC"/>
    <w:rsid w:val="003B0345"/>
    <w:rsid w:val="003C3A6F"/>
    <w:rsid w:val="003C7BD3"/>
    <w:rsid w:val="003D78B0"/>
    <w:rsid w:val="003E678A"/>
    <w:rsid w:val="003E7AB4"/>
    <w:rsid w:val="003E7C6F"/>
    <w:rsid w:val="003F35E1"/>
    <w:rsid w:val="003F542E"/>
    <w:rsid w:val="003F6C1F"/>
    <w:rsid w:val="00412F3A"/>
    <w:rsid w:val="004148DA"/>
    <w:rsid w:val="0041512E"/>
    <w:rsid w:val="00415911"/>
    <w:rsid w:val="00421A59"/>
    <w:rsid w:val="004247EA"/>
    <w:rsid w:val="00433D0A"/>
    <w:rsid w:val="00441C3A"/>
    <w:rsid w:val="00445EBA"/>
    <w:rsid w:val="00446302"/>
    <w:rsid w:val="0046249F"/>
    <w:rsid w:val="00481B6C"/>
    <w:rsid w:val="00481BB5"/>
    <w:rsid w:val="0048626F"/>
    <w:rsid w:val="00491054"/>
    <w:rsid w:val="00493817"/>
    <w:rsid w:val="00494A51"/>
    <w:rsid w:val="004950AC"/>
    <w:rsid w:val="004972EE"/>
    <w:rsid w:val="004A1017"/>
    <w:rsid w:val="004A1B40"/>
    <w:rsid w:val="004A228B"/>
    <w:rsid w:val="004A77C9"/>
    <w:rsid w:val="004B045B"/>
    <w:rsid w:val="004B1EF7"/>
    <w:rsid w:val="004D2DF0"/>
    <w:rsid w:val="004F427B"/>
    <w:rsid w:val="004F61B5"/>
    <w:rsid w:val="00506559"/>
    <w:rsid w:val="00506DFC"/>
    <w:rsid w:val="005204B1"/>
    <w:rsid w:val="00520529"/>
    <w:rsid w:val="00520D6E"/>
    <w:rsid w:val="005254E6"/>
    <w:rsid w:val="00527854"/>
    <w:rsid w:val="0053126C"/>
    <w:rsid w:val="00531BBC"/>
    <w:rsid w:val="00550AE9"/>
    <w:rsid w:val="0055230F"/>
    <w:rsid w:val="0055251D"/>
    <w:rsid w:val="00555B66"/>
    <w:rsid w:val="00557951"/>
    <w:rsid w:val="005607CD"/>
    <w:rsid w:val="005629E6"/>
    <w:rsid w:val="00563D01"/>
    <w:rsid w:val="005660F3"/>
    <w:rsid w:val="005741A2"/>
    <w:rsid w:val="00577A73"/>
    <w:rsid w:val="00582590"/>
    <w:rsid w:val="00586970"/>
    <w:rsid w:val="00587B9A"/>
    <w:rsid w:val="00595C54"/>
    <w:rsid w:val="00596AA4"/>
    <w:rsid w:val="005973E6"/>
    <w:rsid w:val="005A130A"/>
    <w:rsid w:val="005A2634"/>
    <w:rsid w:val="005B0D65"/>
    <w:rsid w:val="005B2078"/>
    <w:rsid w:val="005C2468"/>
    <w:rsid w:val="005C338D"/>
    <w:rsid w:val="005D6297"/>
    <w:rsid w:val="005D7ADD"/>
    <w:rsid w:val="005E209D"/>
    <w:rsid w:val="005E22E3"/>
    <w:rsid w:val="005E4028"/>
    <w:rsid w:val="005F0298"/>
    <w:rsid w:val="005F19CC"/>
    <w:rsid w:val="005F2B7C"/>
    <w:rsid w:val="00600CB6"/>
    <w:rsid w:val="00606999"/>
    <w:rsid w:val="00607180"/>
    <w:rsid w:val="00623116"/>
    <w:rsid w:val="00642BB0"/>
    <w:rsid w:val="00646021"/>
    <w:rsid w:val="00647703"/>
    <w:rsid w:val="00657BFC"/>
    <w:rsid w:val="006777D3"/>
    <w:rsid w:val="0068257C"/>
    <w:rsid w:val="00685151"/>
    <w:rsid w:val="00685359"/>
    <w:rsid w:val="006A03C7"/>
    <w:rsid w:val="006A6C9D"/>
    <w:rsid w:val="006C062D"/>
    <w:rsid w:val="006C2143"/>
    <w:rsid w:val="006D2330"/>
    <w:rsid w:val="006D7F82"/>
    <w:rsid w:val="006E444C"/>
    <w:rsid w:val="006F1CC6"/>
    <w:rsid w:val="00701524"/>
    <w:rsid w:val="00705BAE"/>
    <w:rsid w:val="00710968"/>
    <w:rsid w:val="00722C19"/>
    <w:rsid w:val="007261E1"/>
    <w:rsid w:val="00732B95"/>
    <w:rsid w:val="00733565"/>
    <w:rsid w:val="00735950"/>
    <w:rsid w:val="00736542"/>
    <w:rsid w:val="00737C4D"/>
    <w:rsid w:val="0074584A"/>
    <w:rsid w:val="00750473"/>
    <w:rsid w:val="007546FA"/>
    <w:rsid w:val="00761D82"/>
    <w:rsid w:val="00762838"/>
    <w:rsid w:val="00782550"/>
    <w:rsid w:val="00790A40"/>
    <w:rsid w:val="00791738"/>
    <w:rsid w:val="00791BD2"/>
    <w:rsid w:val="00796592"/>
    <w:rsid w:val="007B225B"/>
    <w:rsid w:val="007B47BD"/>
    <w:rsid w:val="007D5998"/>
    <w:rsid w:val="007D7283"/>
    <w:rsid w:val="007E5585"/>
    <w:rsid w:val="007F5997"/>
    <w:rsid w:val="008008EF"/>
    <w:rsid w:val="00800A07"/>
    <w:rsid w:val="008055B7"/>
    <w:rsid w:val="008112FB"/>
    <w:rsid w:val="0081480E"/>
    <w:rsid w:val="008169CE"/>
    <w:rsid w:val="00823C11"/>
    <w:rsid w:val="00824700"/>
    <w:rsid w:val="0084678C"/>
    <w:rsid w:val="00847710"/>
    <w:rsid w:val="00850509"/>
    <w:rsid w:val="00851EED"/>
    <w:rsid w:val="00861741"/>
    <w:rsid w:val="0087119F"/>
    <w:rsid w:val="008714EE"/>
    <w:rsid w:val="00874E73"/>
    <w:rsid w:val="0088663E"/>
    <w:rsid w:val="00886C9B"/>
    <w:rsid w:val="00897E43"/>
    <w:rsid w:val="008A0D52"/>
    <w:rsid w:val="008A2020"/>
    <w:rsid w:val="008A21AD"/>
    <w:rsid w:val="008A76D7"/>
    <w:rsid w:val="008D7ECD"/>
    <w:rsid w:val="008E2448"/>
    <w:rsid w:val="008F6318"/>
    <w:rsid w:val="009014B0"/>
    <w:rsid w:val="009049C7"/>
    <w:rsid w:val="00913B1D"/>
    <w:rsid w:val="00920E65"/>
    <w:rsid w:val="009220EF"/>
    <w:rsid w:val="009236AB"/>
    <w:rsid w:val="009276F3"/>
    <w:rsid w:val="00927FBF"/>
    <w:rsid w:val="00932C2E"/>
    <w:rsid w:val="00934699"/>
    <w:rsid w:val="009453A0"/>
    <w:rsid w:val="009557C4"/>
    <w:rsid w:val="00955E39"/>
    <w:rsid w:val="009600FD"/>
    <w:rsid w:val="009739BE"/>
    <w:rsid w:val="009749AA"/>
    <w:rsid w:val="00977241"/>
    <w:rsid w:val="00984895"/>
    <w:rsid w:val="009A39C8"/>
    <w:rsid w:val="009A51DC"/>
    <w:rsid w:val="009B54CB"/>
    <w:rsid w:val="009B567D"/>
    <w:rsid w:val="009C1686"/>
    <w:rsid w:val="009D071E"/>
    <w:rsid w:val="009D08C0"/>
    <w:rsid w:val="009F21A8"/>
    <w:rsid w:val="009F70FE"/>
    <w:rsid w:val="009F7254"/>
    <w:rsid w:val="009F76A3"/>
    <w:rsid w:val="00A12038"/>
    <w:rsid w:val="00A12DC3"/>
    <w:rsid w:val="00A2079A"/>
    <w:rsid w:val="00A40BF3"/>
    <w:rsid w:val="00A419B1"/>
    <w:rsid w:val="00A4504E"/>
    <w:rsid w:val="00A46E99"/>
    <w:rsid w:val="00A60067"/>
    <w:rsid w:val="00A621D7"/>
    <w:rsid w:val="00A90440"/>
    <w:rsid w:val="00A9470D"/>
    <w:rsid w:val="00AA0C58"/>
    <w:rsid w:val="00AA45D6"/>
    <w:rsid w:val="00AB79CD"/>
    <w:rsid w:val="00AC11E3"/>
    <w:rsid w:val="00AC1C0A"/>
    <w:rsid w:val="00AC6FFB"/>
    <w:rsid w:val="00AD000E"/>
    <w:rsid w:val="00AD330E"/>
    <w:rsid w:val="00AD4A1B"/>
    <w:rsid w:val="00AD5377"/>
    <w:rsid w:val="00AD5C7C"/>
    <w:rsid w:val="00AE0043"/>
    <w:rsid w:val="00AE032B"/>
    <w:rsid w:val="00AF41C1"/>
    <w:rsid w:val="00B0393A"/>
    <w:rsid w:val="00B04A4A"/>
    <w:rsid w:val="00B10BAC"/>
    <w:rsid w:val="00B16378"/>
    <w:rsid w:val="00B1638C"/>
    <w:rsid w:val="00B37711"/>
    <w:rsid w:val="00B41B99"/>
    <w:rsid w:val="00B45DB7"/>
    <w:rsid w:val="00B47766"/>
    <w:rsid w:val="00B60D2E"/>
    <w:rsid w:val="00B62AFA"/>
    <w:rsid w:val="00B7573B"/>
    <w:rsid w:val="00B82B73"/>
    <w:rsid w:val="00B84A86"/>
    <w:rsid w:val="00BA2295"/>
    <w:rsid w:val="00BB1524"/>
    <w:rsid w:val="00BB5AF9"/>
    <w:rsid w:val="00BC00D6"/>
    <w:rsid w:val="00BC31B1"/>
    <w:rsid w:val="00BC5844"/>
    <w:rsid w:val="00BE064C"/>
    <w:rsid w:val="00BE0FFD"/>
    <w:rsid w:val="00BE6621"/>
    <w:rsid w:val="00C0764B"/>
    <w:rsid w:val="00C078B6"/>
    <w:rsid w:val="00C13614"/>
    <w:rsid w:val="00C17A87"/>
    <w:rsid w:val="00C222E6"/>
    <w:rsid w:val="00C26198"/>
    <w:rsid w:val="00C265F7"/>
    <w:rsid w:val="00C441EA"/>
    <w:rsid w:val="00C46464"/>
    <w:rsid w:val="00C60EC8"/>
    <w:rsid w:val="00C61D95"/>
    <w:rsid w:val="00C66E60"/>
    <w:rsid w:val="00C71B51"/>
    <w:rsid w:val="00C72B57"/>
    <w:rsid w:val="00C73049"/>
    <w:rsid w:val="00C77083"/>
    <w:rsid w:val="00C83731"/>
    <w:rsid w:val="00C85344"/>
    <w:rsid w:val="00C92183"/>
    <w:rsid w:val="00CA00CB"/>
    <w:rsid w:val="00CA154F"/>
    <w:rsid w:val="00CA330C"/>
    <w:rsid w:val="00CB786E"/>
    <w:rsid w:val="00CC3105"/>
    <w:rsid w:val="00CD5114"/>
    <w:rsid w:val="00CE43F3"/>
    <w:rsid w:val="00CF02DE"/>
    <w:rsid w:val="00CF28D0"/>
    <w:rsid w:val="00D006A9"/>
    <w:rsid w:val="00D05726"/>
    <w:rsid w:val="00D131D3"/>
    <w:rsid w:val="00D14DF7"/>
    <w:rsid w:val="00D20598"/>
    <w:rsid w:val="00D20AAF"/>
    <w:rsid w:val="00D224F5"/>
    <w:rsid w:val="00D27303"/>
    <w:rsid w:val="00D3326E"/>
    <w:rsid w:val="00D340D5"/>
    <w:rsid w:val="00D34806"/>
    <w:rsid w:val="00D349E8"/>
    <w:rsid w:val="00D37A82"/>
    <w:rsid w:val="00D54AD3"/>
    <w:rsid w:val="00D65590"/>
    <w:rsid w:val="00D658EC"/>
    <w:rsid w:val="00D7336F"/>
    <w:rsid w:val="00D73E5C"/>
    <w:rsid w:val="00D76285"/>
    <w:rsid w:val="00D94F4F"/>
    <w:rsid w:val="00DB54E0"/>
    <w:rsid w:val="00DB5749"/>
    <w:rsid w:val="00DD06B4"/>
    <w:rsid w:val="00DD3CA7"/>
    <w:rsid w:val="00DE62DE"/>
    <w:rsid w:val="00DF2EB5"/>
    <w:rsid w:val="00DF610E"/>
    <w:rsid w:val="00E00919"/>
    <w:rsid w:val="00E066D3"/>
    <w:rsid w:val="00E10735"/>
    <w:rsid w:val="00E1087C"/>
    <w:rsid w:val="00E20791"/>
    <w:rsid w:val="00E268DC"/>
    <w:rsid w:val="00E33B3C"/>
    <w:rsid w:val="00E364B8"/>
    <w:rsid w:val="00E40F68"/>
    <w:rsid w:val="00E4273C"/>
    <w:rsid w:val="00E5029A"/>
    <w:rsid w:val="00E52F6C"/>
    <w:rsid w:val="00E56D3E"/>
    <w:rsid w:val="00E63775"/>
    <w:rsid w:val="00E66E16"/>
    <w:rsid w:val="00E6774F"/>
    <w:rsid w:val="00E67FDB"/>
    <w:rsid w:val="00E7365A"/>
    <w:rsid w:val="00E74196"/>
    <w:rsid w:val="00E74449"/>
    <w:rsid w:val="00E74750"/>
    <w:rsid w:val="00E95664"/>
    <w:rsid w:val="00EA0D27"/>
    <w:rsid w:val="00EC37B5"/>
    <w:rsid w:val="00EC4E10"/>
    <w:rsid w:val="00EC7D93"/>
    <w:rsid w:val="00ED5941"/>
    <w:rsid w:val="00ED6167"/>
    <w:rsid w:val="00EE5528"/>
    <w:rsid w:val="00EF656F"/>
    <w:rsid w:val="00F07E8F"/>
    <w:rsid w:val="00F13951"/>
    <w:rsid w:val="00F16D14"/>
    <w:rsid w:val="00F20471"/>
    <w:rsid w:val="00F22180"/>
    <w:rsid w:val="00F36606"/>
    <w:rsid w:val="00F42F28"/>
    <w:rsid w:val="00F50702"/>
    <w:rsid w:val="00F53457"/>
    <w:rsid w:val="00F63682"/>
    <w:rsid w:val="00F76941"/>
    <w:rsid w:val="00F81393"/>
    <w:rsid w:val="00F83C3C"/>
    <w:rsid w:val="00F90A2D"/>
    <w:rsid w:val="00FA7212"/>
    <w:rsid w:val="00FB3D31"/>
    <w:rsid w:val="00FB3E0B"/>
    <w:rsid w:val="00FB4103"/>
    <w:rsid w:val="00FB4511"/>
    <w:rsid w:val="00FB633C"/>
    <w:rsid w:val="00FD1061"/>
    <w:rsid w:val="00FD549C"/>
    <w:rsid w:val="00FE432E"/>
    <w:rsid w:val="00FE783A"/>
    <w:rsid w:val="00FF09B6"/>
    <w:rsid w:val="00FF4C22"/>
    <w:rsid w:val="00FF5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F4BC4D0"/>
  <w15:docId w15:val="{ABCB82EA-4F0E-4AC0-9013-38287C2C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ourier" w:hAnsi="Courier"/>
    </w:rPr>
  </w:style>
  <w:style w:type="paragraph" w:styleId="berschrift1">
    <w:name w:val="heading 1"/>
    <w:basedOn w:val="Standard"/>
    <w:next w:val="Standard"/>
    <w:qFormat/>
    <w:pPr>
      <w:keepNext/>
      <w:jc w:val="both"/>
      <w:outlineLvl w:val="0"/>
    </w:pPr>
    <w:rPr>
      <w:rFonts w:ascii="Times New Roman" w:hAnsi="Times New Roman"/>
      <w:b/>
      <w:sz w:val="24"/>
    </w:rPr>
  </w:style>
  <w:style w:type="paragraph" w:styleId="berschrift2">
    <w:name w:val="heading 2"/>
    <w:basedOn w:val="Standard"/>
    <w:next w:val="Standard"/>
    <w:qFormat/>
    <w:pPr>
      <w:keepNext/>
      <w:outlineLvl w:val="1"/>
    </w:pPr>
    <w:rPr>
      <w:rFonts w:ascii="Times New Roman" w:hAnsi="Times New Roman"/>
      <w:b/>
      <w:sz w:val="24"/>
    </w:rPr>
  </w:style>
  <w:style w:type="paragraph" w:styleId="berschrift3">
    <w:name w:val="heading 3"/>
    <w:basedOn w:val="Standard"/>
    <w:next w:val="Standard"/>
    <w:qFormat/>
    <w:pPr>
      <w:keepNext/>
      <w:jc w:val="center"/>
      <w:outlineLvl w:val="2"/>
    </w:pPr>
    <w:rPr>
      <w:rFonts w:ascii="Times New Roman" w:hAnsi="Times New Roman"/>
      <w:b/>
      <w:sz w:val="32"/>
    </w:rPr>
  </w:style>
  <w:style w:type="paragraph" w:styleId="berschrift4">
    <w:name w:val="heading 4"/>
    <w:basedOn w:val="Standard"/>
    <w:next w:val="Standard"/>
    <w:qFormat/>
    <w:pPr>
      <w:keepNext/>
      <w:jc w:val="center"/>
      <w:outlineLvl w:val="3"/>
    </w:pPr>
    <w:rPr>
      <w:rFonts w:ascii="Times New Roman" w:hAnsi="Times New Roman"/>
      <w:sz w:val="32"/>
    </w:rPr>
  </w:style>
  <w:style w:type="paragraph" w:styleId="berschrift5">
    <w:name w:val="heading 5"/>
    <w:basedOn w:val="Standard"/>
    <w:next w:val="Standard"/>
    <w:qFormat/>
    <w:pPr>
      <w:keepNext/>
      <w:outlineLvl w:val="4"/>
    </w:pPr>
    <w:rPr>
      <w:rFonts w:ascii="Times New Roman" w:hAnsi="Times New Roman"/>
      <w:sz w:val="24"/>
    </w:rPr>
  </w:style>
  <w:style w:type="paragraph" w:styleId="berschrift6">
    <w:name w:val="heading 6"/>
    <w:basedOn w:val="Standard"/>
    <w:next w:val="Standard"/>
    <w:qFormat/>
    <w:pPr>
      <w:keepNext/>
      <w:ind w:left="484"/>
      <w:outlineLvl w:val="5"/>
    </w:pPr>
    <w:rPr>
      <w:rFonts w:ascii="Times New Roman" w:hAnsi="Times New Roman"/>
      <w:sz w:val="24"/>
    </w:rPr>
  </w:style>
  <w:style w:type="paragraph" w:styleId="berschrift7">
    <w:name w:val="heading 7"/>
    <w:basedOn w:val="Standard"/>
    <w:next w:val="Standard"/>
    <w:qFormat/>
    <w:pPr>
      <w:keepNext/>
      <w:jc w:val="center"/>
      <w:outlineLvl w:val="6"/>
    </w:pPr>
    <w:rPr>
      <w:rFonts w:ascii="Times New Roman" w:hAnsi="Times New Roman"/>
      <w:sz w:val="24"/>
    </w:rPr>
  </w:style>
  <w:style w:type="paragraph" w:styleId="berschrift8">
    <w:name w:val="heading 8"/>
    <w:basedOn w:val="Standard"/>
    <w:next w:val="Standard"/>
    <w:qFormat/>
    <w:pPr>
      <w:keepNext/>
      <w:jc w:val="center"/>
      <w:outlineLvl w:val="7"/>
    </w:pPr>
    <w:rPr>
      <w:rFonts w:ascii="Times New Roman" w:hAnsi="Times New Roman"/>
      <w:b/>
      <w:sz w:val="24"/>
    </w:rPr>
  </w:style>
  <w:style w:type="paragraph" w:styleId="berschrift9">
    <w:name w:val="heading 9"/>
    <w:basedOn w:val="Standard"/>
    <w:next w:val="Standard"/>
    <w:qFormat/>
    <w:pPr>
      <w:keepNext/>
      <w:ind w:left="-636" w:firstLine="636"/>
      <w:outlineLvl w:val="8"/>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Times New Roman" w:hAnsi="Times New Roman"/>
      <w:sz w:val="24"/>
    </w:rPr>
  </w:style>
  <w:style w:type="paragraph" w:customStyle="1" w:styleId="Textkrper21">
    <w:name w:val="Textkörper 21"/>
    <w:basedOn w:val="Standard"/>
    <w:rPr>
      <w:rFonts w:ascii="Times New Roman" w:hAnsi="Times New Roman"/>
      <w:b/>
      <w:sz w:val="24"/>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sid w:val="00685151"/>
  </w:style>
  <w:style w:type="character" w:styleId="Funotenzeichen">
    <w:name w:val="footnote reference"/>
    <w:semiHidden/>
    <w:rsid w:val="00685151"/>
    <w:rPr>
      <w:vertAlign w:val="superscript"/>
    </w:rPr>
  </w:style>
  <w:style w:type="table" w:styleId="Tabellenraster">
    <w:name w:val="Table Grid"/>
    <w:basedOn w:val="NormaleTabelle"/>
    <w:rsid w:val="000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0E0D5A"/>
    <w:pPr>
      <w:tabs>
        <w:tab w:val="center" w:pos="4536"/>
        <w:tab w:val="right" w:pos="9072"/>
      </w:tabs>
    </w:pPr>
  </w:style>
  <w:style w:type="character" w:styleId="Kommentarzeichen">
    <w:name w:val="annotation reference"/>
    <w:semiHidden/>
    <w:rsid w:val="00E40F68"/>
    <w:rPr>
      <w:sz w:val="16"/>
      <w:szCs w:val="16"/>
    </w:rPr>
  </w:style>
  <w:style w:type="paragraph" w:styleId="Kommentartext">
    <w:name w:val="annotation text"/>
    <w:basedOn w:val="Standard"/>
    <w:semiHidden/>
    <w:rsid w:val="00E40F68"/>
  </w:style>
  <w:style w:type="paragraph" w:styleId="Kommentarthema">
    <w:name w:val="annotation subject"/>
    <w:basedOn w:val="Kommentartext"/>
    <w:next w:val="Kommentartext"/>
    <w:semiHidden/>
    <w:rsid w:val="00E40F68"/>
    <w:rPr>
      <w:b/>
      <w:bCs/>
    </w:rPr>
  </w:style>
  <w:style w:type="paragraph" w:styleId="Listenabsatz">
    <w:name w:val="List Paragraph"/>
    <w:basedOn w:val="Standard"/>
    <w:uiPriority w:val="34"/>
    <w:qFormat/>
    <w:rsid w:val="00762838"/>
    <w:pPr>
      <w:ind w:left="708"/>
    </w:pPr>
  </w:style>
  <w:style w:type="character" w:customStyle="1" w:styleId="KopfzeileZchn">
    <w:name w:val="Kopfzeile Zchn"/>
    <w:basedOn w:val="Absatz-Standardschriftart"/>
    <w:link w:val="Kopfzeile"/>
    <w:uiPriority w:val="99"/>
    <w:rsid w:val="00FE783A"/>
    <w:rPr>
      <w:rFonts w:ascii="Courier" w:hAnsi="Courier"/>
    </w:rPr>
  </w:style>
  <w:style w:type="character" w:customStyle="1" w:styleId="FunotentextZchn">
    <w:name w:val="Fußnotentext Zchn"/>
    <w:link w:val="Funotentext"/>
    <w:semiHidden/>
    <w:rsid w:val="005E4028"/>
    <w:rPr>
      <w:rFonts w:ascii="Courier" w:hAnsi="Courier"/>
    </w:rPr>
  </w:style>
  <w:style w:type="character" w:customStyle="1" w:styleId="FuzeileZchn">
    <w:name w:val="Fußzeile Zchn"/>
    <w:basedOn w:val="Absatz-Standardschriftart"/>
    <w:link w:val="Fuzeile"/>
    <w:uiPriority w:val="99"/>
    <w:rsid w:val="008055B7"/>
    <w:rPr>
      <w:rFonts w:ascii="Courier" w:hAnsi="Courier"/>
    </w:rPr>
  </w:style>
  <w:style w:type="paragraph" w:styleId="Endnotentext">
    <w:name w:val="endnote text"/>
    <w:basedOn w:val="Standard"/>
    <w:link w:val="EndnotentextZchn"/>
    <w:rsid w:val="00421A59"/>
  </w:style>
  <w:style w:type="character" w:customStyle="1" w:styleId="EndnotentextZchn">
    <w:name w:val="Endnotentext Zchn"/>
    <w:basedOn w:val="Absatz-Standardschriftart"/>
    <w:link w:val="Endnotentext"/>
    <w:rsid w:val="00421A59"/>
    <w:rPr>
      <w:rFonts w:ascii="Courier" w:hAnsi="Courier"/>
    </w:rPr>
  </w:style>
  <w:style w:type="character" w:styleId="Endnotenzeichen">
    <w:name w:val="endnote reference"/>
    <w:basedOn w:val="Absatz-Standardschriftart"/>
    <w:rsid w:val="00421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0161-52FF-4378-95A0-19FE66EB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ENTWURF_</vt:lpstr>
    </vt:vector>
  </TitlesOfParts>
  <Company>Versorgungsverwaltung NRW</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ENTWURF_</dc:title>
  <dc:creator>zynda</dc:creator>
  <cp:lastModifiedBy>Fornahl, Matthias</cp:lastModifiedBy>
  <cp:revision>5</cp:revision>
  <cp:lastPrinted>2022-01-27T11:50:00Z</cp:lastPrinted>
  <dcterms:created xsi:type="dcterms:W3CDTF">2022-01-27T12:07:00Z</dcterms:created>
  <dcterms:modified xsi:type="dcterms:W3CDTF">2022-01-31T09:08:00Z</dcterms:modified>
</cp:coreProperties>
</file>