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9F" w:rsidRDefault="00AD559F" w:rsidP="00AD559F">
      <w:pPr>
        <w:spacing w:after="0" w:line="240" w:lineRule="auto"/>
        <w:ind w:left="7088" w:firstLine="708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</w:p>
    <w:p w:rsidR="00AD559F" w:rsidRDefault="00AD559F" w:rsidP="00AD559F">
      <w:pPr>
        <w:tabs>
          <w:tab w:val="right" w:pos="96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Ort: 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:rsidR="00AD559F" w:rsidRDefault="00AD559F" w:rsidP="00AD559F">
      <w:pPr>
        <w:tabs>
          <w:tab w:val="right" w:pos="96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 xml:space="preserve">Datum: 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An</w:t>
      </w:r>
    </w:p>
    <w:p w:rsidR="00AD559F" w:rsidRDefault="002D5575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 w:rsidR="00D62CA9"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 w:rsidR="00D62CA9"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 w:rsidR="00D62CA9"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 w:rsidR="00D62CA9"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 w:rsidR="00D62CA9">
        <w:rPr>
          <w:rFonts w:ascii="Times New Roman" w:eastAsia="Times New Roman" w:hAnsi="Times New Roman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(Bewilligungsbehörde)</w:t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keepNext/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32"/>
          <w:sz w:val="28"/>
          <w:szCs w:val="28"/>
          <w:vertAlign w:val="superscript"/>
          <w:lang w:eastAsia="de-DE"/>
        </w:rPr>
      </w:pPr>
      <w:r>
        <w:rPr>
          <w:rFonts w:ascii="Cambria" w:eastAsia="Times New Roman" w:hAnsi="Cambria"/>
          <w:b/>
          <w:bCs/>
          <w:kern w:val="32"/>
          <w:sz w:val="28"/>
          <w:szCs w:val="28"/>
          <w:lang w:eastAsia="de-DE"/>
        </w:rPr>
        <w:t xml:space="preserve">Verwendungsnachweis </w:t>
      </w:r>
      <w:r>
        <w:rPr>
          <w:rFonts w:ascii="Cambria" w:eastAsia="Times New Roman" w:hAnsi="Cambria"/>
          <w:b/>
          <w:bCs/>
          <w:kern w:val="32"/>
          <w:sz w:val="28"/>
          <w:szCs w:val="28"/>
          <w:vertAlign w:val="superscript"/>
          <w:lang w:eastAsia="de-DE"/>
        </w:rPr>
        <w:t>1</w:t>
      </w:r>
    </w:p>
    <w:p w:rsidR="00AD559F" w:rsidRDefault="00AD559F" w:rsidP="00AD55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Zuwendungen zur Förderung der Breitbandversorgung ländlicher Räume</w:t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hier: 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Antrag vom 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de-DE"/>
        </w:rPr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sz w:val="24"/>
          <w:szCs w:val="24"/>
          <w:lang w:eastAsia="de-DE"/>
        </w:rPr>
        <w:fldChar w:fldCharType="end"/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802"/>
        <w:gridCol w:w="1934"/>
        <w:gridCol w:w="1803"/>
        <w:gridCol w:w="1872"/>
      </w:tblGrid>
      <w:tr w:rsidR="00AD559F" w:rsidTr="00AD559F">
        <w:trPr>
          <w:cantSplit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Zur Finanzierung der o. a. Maßnahme hat die Bezirksregierung </w:t>
            </w:r>
            <w:r w:rsidR="002D5575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2D5575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2D5575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2D5575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2D5575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2D5575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2D5575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2D5575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2D5575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2D5575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  <w:r w:rsidR="002D5575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bewilligt mit Zuwendungsbescheid(en)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de-DE"/>
              </w:rPr>
            </w:pPr>
          </w:p>
        </w:tc>
      </w:tr>
      <w:tr w:rsidR="00AD559F" w:rsidTr="00AD559F">
        <w:trPr>
          <w:cantSplit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vom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Az.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Z U W E N D U N G E N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de-DE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Auszahlung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insgesamt in  €</w:t>
            </w:r>
          </w:p>
        </w:tc>
      </w:tr>
      <w:tr w:rsidR="00AD559F" w:rsidTr="00AD559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Art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Höhe in €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AD559F" w:rsidTr="00AD559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</w:t>
            </w:r>
          </w:p>
        </w:tc>
      </w:tr>
      <w:tr w:rsidR="00AD559F" w:rsidTr="00AD559F">
        <w:trPr>
          <w:trHeight w:val="69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Projektförderung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AD559F" w:rsidRDefault="00AD559F" w:rsidP="00AD55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D559F" w:rsidTr="00AD559F">
        <w:trPr>
          <w:trHeight w:val="325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  <w:t>I. Sachbericht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de-DE"/>
              </w:rPr>
              <w:t xml:space="preserve">a) Kurze Darstellung der durchgeführten Maßnahme, u. a. Beginn, Maßnahmedauer, Abschluss, Erfolg und Auswirkung der Maßnahme, etwaige Abweichungen von den dem Zuwendungsbescheid zu Grunde liegenden Planungen und vom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de-DE"/>
              </w:rPr>
              <w:t>Finanzierungsplan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b) Quantifizierung der Indikatoren</w:t>
            </w:r>
          </w:p>
          <w:p w:rsidR="00AD559F" w:rsidRDefault="00AD559F" w:rsidP="00B642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Anzahl angeschlossener Haushalte insgesamt 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separate"/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end"/>
            </w:r>
          </w:p>
          <w:p w:rsidR="00AD559F" w:rsidRDefault="00AD559F" w:rsidP="00B642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Realisierte Bandbreiten</w:t>
            </w:r>
          </w:p>
          <w:p w:rsidR="00AD559F" w:rsidRDefault="00AD559F" w:rsidP="00B6427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Anteil der vorhandenen Haushalte mit ≥ 16 Mbit/s  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separate"/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end"/>
            </w:r>
          </w:p>
          <w:p w:rsidR="00AD559F" w:rsidRDefault="00AD559F" w:rsidP="00B6427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Anteil der vorhandenen Haushalte bis [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separate"/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]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de-DE"/>
              </w:rPr>
              <w:footnoteReference w:id="1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 Mbit/s </w:t>
            </w:r>
            <w:r w:rsid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 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separate"/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noProof/>
                <w:sz w:val="20"/>
                <w:szCs w:val="20"/>
                <w:lang w:eastAsia="de-DE"/>
              </w:rPr>
              <w:t> </w:t>
            </w:r>
            <w:r w:rsidR="007064E1" w:rsidRPr="007064E1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fldChar w:fldCharType="end"/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de-DE"/>
              </w:rPr>
            </w:pPr>
          </w:p>
        </w:tc>
      </w:tr>
    </w:tbl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AD559F" w:rsidTr="00AD559F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  <w:lastRenderedPageBreak/>
              <w:t>II. Zahlenmäßiger Nachweis</w:t>
            </w:r>
          </w:p>
        </w:tc>
      </w:tr>
    </w:tbl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1576"/>
        <w:gridCol w:w="1544"/>
        <w:gridCol w:w="1495"/>
        <w:gridCol w:w="1495"/>
      </w:tblGrid>
      <w:tr w:rsidR="00AD559F" w:rsidTr="00AD559F">
        <w:trPr>
          <w:cantSplit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1. Einnahmen 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lt. Zuwendungsbescheid/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Finanzierungsplan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lt. Abrechnung </w:t>
            </w:r>
          </w:p>
        </w:tc>
      </w:tr>
      <w:tr w:rsidR="00AD559F" w:rsidTr="00AD559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€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v.H.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€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v.H.</w:t>
            </w:r>
          </w:p>
        </w:tc>
      </w:tr>
      <w:tr w:rsidR="00AD559F" w:rsidTr="00AD559F">
        <w:trPr>
          <w:cantSplit/>
          <w:trHeight w:val="603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de-DE"/>
              </w:rPr>
              <w:t>1.1 Eigenleistung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59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1.1.1 Unbare Eigenleistung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59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1.1.2 Barmittel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59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 xml:space="preserve">1.2 Leistungen Dritter (ohne  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 xml:space="preserve">      öffentl. Förderung)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59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1.3 Bewilligte andere öffentliche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br/>
              <w:t xml:space="preserve">      Förderung durch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fldChar w:fldCharType="end"/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713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1.4 Zuwendungen des Landes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br/>
              <w:t xml:space="preserve">     (hier: Breitbandförderung)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59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de-DE"/>
              </w:rPr>
              <w:t>Summe: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AD559F" w:rsidRDefault="00AD559F" w:rsidP="00AD559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8"/>
        <w:gridCol w:w="1511"/>
        <w:gridCol w:w="1607"/>
        <w:gridCol w:w="1509"/>
        <w:gridCol w:w="1607"/>
      </w:tblGrid>
      <w:tr w:rsidR="00AD559F" w:rsidTr="00AD559F">
        <w:trPr>
          <w:cantSplit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/>
                <w:b/>
                <w:bCs/>
                <w:kern w:val="32"/>
                <w:sz w:val="32"/>
                <w:szCs w:val="32"/>
                <w:lang w:eastAsia="de-DE"/>
              </w:rPr>
            </w:pPr>
          </w:p>
          <w:p w:rsidR="00AD559F" w:rsidRDefault="00AD559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2. Ausgaben 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lt. Zuwendungsbescheid/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Finanzierungsplan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lt. Abrechnung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de-DE"/>
              </w:rPr>
              <w:t>1)</w:t>
            </w:r>
          </w:p>
        </w:tc>
      </w:tr>
      <w:tr w:rsidR="00AD559F" w:rsidTr="00AD559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Insgesamt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 xml:space="preserve">davon 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zuwendungsfähig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insgesamt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 xml:space="preserve">davon 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  <w:t>zuwendungsfähig</w:t>
            </w:r>
          </w:p>
        </w:tc>
      </w:tr>
      <w:tr w:rsidR="00AD559F" w:rsidTr="00AD559F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de-D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de-DE"/>
              </w:rPr>
              <w:t>Investition insgesamt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AD559F" w:rsidRDefault="00AD559F" w:rsidP="00AD559F">
      <w:pPr>
        <w:numPr>
          <w:ilvl w:val="0"/>
          <w:numId w:val="2"/>
        </w:numPr>
        <w:spacing w:before="60" w:after="0" w:line="240" w:lineRule="auto"/>
        <w:ind w:left="714" w:hanging="357"/>
        <w:rPr>
          <w:rFonts w:ascii="Times New Roman" w:eastAsia="Times New Roman" w:hAnsi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/>
          <w:sz w:val="16"/>
          <w:szCs w:val="16"/>
          <w:lang w:eastAsia="de-DE"/>
        </w:rPr>
        <w:t>Abzüglich Skonti, Rabatten und ggf. Mehrwertsteuer</w:t>
      </w:r>
    </w:p>
    <w:p w:rsidR="00AD559F" w:rsidRDefault="00AD559F" w:rsidP="00AD559F">
      <w:pPr>
        <w:spacing w:after="0" w:line="240" w:lineRule="auto"/>
        <w:ind w:left="360"/>
        <w:rPr>
          <w:rFonts w:ascii="Times New Roman" w:eastAsia="Times New Roman" w:hAnsi="Times New Roman"/>
          <w:sz w:val="16"/>
          <w:szCs w:val="16"/>
          <w:lang w:eastAsia="de-DE"/>
        </w:rPr>
      </w:pPr>
    </w:p>
    <w:p w:rsidR="00AD559F" w:rsidRDefault="00AD559F" w:rsidP="00AD559F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4"/>
          <w:lang w:eastAsia="de-DE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195"/>
        <w:gridCol w:w="3195"/>
      </w:tblGrid>
      <w:tr w:rsidR="00AD559F" w:rsidTr="00AD559F">
        <w:trPr>
          <w:cantSplit/>
          <w:trHeight w:val="486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  <w:t>III. Ist-Ergebnis</w:t>
            </w:r>
          </w:p>
        </w:tc>
      </w:tr>
      <w:tr w:rsidR="00AD559F" w:rsidTr="00AD559F">
        <w:trPr>
          <w:cantSplit/>
          <w:trHeight w:val="48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/>
                <w:b/>
                <w:bCs/>
                <w:i/>
                <w:iCs/>
                <w:sz w:val="28"/>
                <w:szCs w:val="28"/>
                <w:lang w:eastAsia="de-DE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Lt. Zuwendungsbescheid/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Finanzierungsplan in €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Lt. Abrechnung</w:t>
            </w:r>
          </w:p>
          <w:p w:rsidR="00AD559F" w:rsidRDefault="00AD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in €</w:t>
            </w:r>
          </w:p>
        </w:tc>
      </w:tr>
      <w:tr w:rsidR="00AD559F" w:rsidTr="00AD559F">
        <w:trPr>
          <w:cantSplit/>
          <w:trHeight w:val="48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Ausgaben (Nr. II.2)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48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Einnahmen (Nr. II.1)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cantSplit/>
          <w:trHeight w:val="48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keepNext/>
              <w:spacing w:after="0" w:line="240" w:lineRule="auto"/>
              <w:outlineLvl w:val="1"/>
              <w:rPr>
                <w:rFonts w:ascii="Cambria" w:eastAsia="Times New Roman" w:hAnsi="Cambria"/>
                <w:b/>
                <w:bCs/>
                <w:iCs/>
                <w:sz w:val="24"/>
                <w:szCs w:val="24"/>
                <w:lang w:eastAsia="de-DE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4"/>
                <w:szCs w:val="24"/>
                <w:lang w:eastAsia="de-DE"/>
              </w:rPr>
              <w:t>Mehr-/Minderausgaben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AD559F" w:rsidRDefault="00AD559F" w:rsidP="00AD55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 w:type="page"/>
      </w: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0"/>
      </w:tblGrid>
      <w:tr w:rsidR="00AD559F" w:rsidTr="00AD559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  <w:t>IV. Bestätigungen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 w:rsidP="00B642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Beim Zwischennachweis: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Die vorgemachten Angaben stimmen mit dem / den Zuwendungsbescheid (en) überein.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 w:rsidP="00B642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Beim Verwendungsnachweis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1. Es wird bestätigt, dass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t xml:space="preserve"> - die allgemeinen und besonderen Nebenbestimmungen des/der Zuwendungsbescheide (s)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e-DE"/>
              </w:rPr>
              <w:br/>
              <w:t xml:space="preserve">    beachtet wurden, 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- die Ausgaben notwendig waren, wirtschaftlich und sparsam verfahren worden ist und die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    Angaben im Verwendungsnachweis mit den Büchern und Belegen übereinstimmen.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- die Inventarisierung der mit der Zuwendung beschafften Gegenstände vorgenommen wurde.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2. Schlussrechnungen und Belege über die gesamten Kosten liegen vor.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3. Die Belegsammlung wird aufbewahrt bei: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de-DE"/>
              </w:rPr>
              <w:fldChar w:fldCharType="end"/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4. Sofern Gebühren für Architektenleistungen, statischen Berechnungen und sonstigen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  Ingenieurleistungen angefallen sind, sind sie auf dem Beiblatt berechnet. Die Berechnung für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  Architekten- und Ingenieurgebühren anderer Stellen sind dort ebenfalls aufgeführt.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  Die Belege wurden auf einer Belegliste zusammengefasst.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de-DE"/>
              </w:rPr>
              <w:t>1)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____________________________               _________________________________</w:t>
            </w:r>
          </w:p>
          <w:p w:rsidR="00AD559F" w:rsidRDefault="00AD559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               (Ort, Datum)                                      (Rechtsverbindliche Unterschriften)</w:t>
            </w:r>
          </w:p>
          <w:p w:rsidR="00AD559F" w:rsidRDefault="00AD559F">
            <w:pPr>
              <w:spacing w:after="0" w:line="240" w:lineRule="auto"/>
              <w:ind w:left="4970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</w:tbl>
    <w:p w:rsidR="00AD559F" w:rsidRDefault="00AD559F" w:rsidP="00AD55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de-DE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Nicht zutreffendes bitte streichen</w:t>
      </w:r>
    </w:p>
    <w:p w:rsidR="00AD559F" w:rsidRDefault="00AD559F" w:rsidP="00AD55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vertAlign w:val="superscript"/>
          <w:lang w:eastAsia="de-DE"/>
        </w:rPr>
      </w:pPr>
    </w:p>
    <w:p w:rsidR="00AD559F" w:rsidRDefault="00AD559F" w:rsidP="00AD559F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4"/>
          <w:lang w:eastAsia="de-DE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0"/>
      </w:tblGrid>
      <w:tr w:rsidR="00AD559F" w:rsidTr="00AD559F"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de-DE"/>
              </w:rPr>
              <w:t>V. Ergebnis der Prüfung durch die Bewilligungsbehörde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/>
                <w:b/>
                <w:bCs/>
                <w:i/>
                <w:iCs/>
                <w:sz w:val="28"/>
                <w:szCs w:val="28"/>
                <w:lang w:eastAsia="de-DE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28"/>
                <w:szCs w:val="28"/>
                <w:lang w:eastAsia="de-DE"/>
              </w:rPr>
              <w:t>Zwischennachweis / Verwendungsnachweis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Der Zwischennachweis / Verwendungsnachweis wurde anhand der vorliegenden Unterlagen gemäß Nrn. 11.1.1 – 11.1.3 der VVG zu § 44 LHO geprüft (zum Prüfergebnis im Detail vgl. beiliegenden ausführlichen Prüfvermerk).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Es ergaben sich keine / die nachstehenden Beanstandungen.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 ________________________________              _________________________________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                           (Ort, Datum)                                                  (Bewilligungsbehörde)</w:t>
            </w:r>
          </w:p>
          <w:p w:rsidR="00AD559F" w:rsidRDefault="00AD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</w:tbl>
    <w:p w:rsidR="00AD559F" w:rsidRDefault="00AD559F" w:rsidP="00AD559F">
      <w:pPr>
        <w:spacing w:after="0" w:line="240" w:lineRule="auto"/>
        <w:ind w:left="6024"/>
        <w:rPr>
          <w:rFonts w:ascii="Times New Roman" w:eastAsia="Times New Roman" w:hAnsi="Times New Roman"/>
          <w:b/>
          <w:sz w:val="20"/>
          <w:szCs w:val="20"/>
          <w:u w:val="single"/>
          <w:lang w:eastAsia="de-DE"/>
        </w:rPr>
      </w:pPr>
      <w:bookmarkStart w:id="1" w:name="Anlage8a"/>
      <w:bookmarkEnd w:id="1"/>
      <w:r>
        <w:rPr>
          <w:rFonts w:ascii="Times New Roman" w:eastAsia="Times New Roman" w:hAnsi="Times New Roman"/>
          <w:b/>
          <w:sz w:val="20"/>
          <w:szCs w:val="20"/>
          <w:u w:val="single"/>
          <w:lang w:eastAsia="de-DE"/>
        </w:rPr>
        <w:lastRenderedPageBreak/>
        <w:t xml:space="preserve">Anlage </w:t>
      </w:r>
      <w:r>
        <w:rPr>
          <w:rFonts w:ascii="Times New Roman" w:eastAsia="Times New Roman" w:hAnsi="Times New Roman"/>
          <w:b/>
          <w:sz w:val="20"/>
          <w:szCs w:val="20"/>
          <w:lang w:eastAsia="de-DE"/>
        </w:rPr>
        <w:t>zum Verwendungsnachweis</w:t>
      </w:r>
    </w:p>
    <w:p w:rsidR="00AD559F" w:rsidRDefault="00AD559F" w:rsidP="00AD559F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  <w:t>Liste der Ausgabebelege</w:t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Zuwendungsempfänger: ……………..</w:t>
      </w: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Breitbandprojekt: …………………….</w:t>
      </w:r>
    </w:p>
    <w:tbl>
      <w:tblPr>
        <w:tblW w:w="88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823"/>
        <w:gridCol w:w="1276"/>
        <w:gridCol w:w="2126"/>
      </w:tblGrid>
      <w:tr w:rsidR="00AD559F" w:rsidTr="00AD559F">
        <w:trPr>
          <w:trHeight w:val="75"/>
        </w:trPr>
        <w:tc>
          <w:tcPr>
            <w:tcW w:w="580" w:type="dxa"/>
            <w:noWrap/>
            <w:vAlign w:val="center"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2" w:type="dxa"/>
            <w:noWrap/>
            <w:vAlign w:val="center"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noWrap/>
            <w:vAlign w:val="center"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126" w:type="dxa"/>
            <w:noWrap/>
            <w:vAlign w:val="bottom"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AD559F" w:rsidTr="00AD559F">
        <w:trPr>
          <w:trHeight w:val="10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lfd.Nr.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Rechnungsausteller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Datum der Rechnung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Gesamtbetrag                                                 EUR</w:t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4E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  <w:r w:rsidR="00AD55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4E0B77" w:rsidP="00725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59F" w:rsidRDefault="00AD55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31034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4E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4E0B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559F" w:rsidTr="00AD559F">
        <w:trPr>
          <w:trHeight w:val="420"/>
        </w:trPr>
        <w:tc>
          <w:tcPr>
            <w:tcW w:w="580" w:type="dxa"/>
            <w:noWrap/>
            <w:vAlign w:val="center"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2" w:type="dxa"/>
            <w:noWrap/>
            <w:vAlign w:val="center"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D559F" w:rsidRDefault="00AD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Summe: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559F" w:rsidRDefault="00AD559F" w:rsidP="00725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 </w:t>
            </w:r>
            <w:r w:rsidR="0072529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529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instrText xml:space="preserve"> FORMTEXT </w:instrText>
            </w:r>
            <w:r w:rsidR="0072529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r>
            <w:r w:rsidR="0072529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separate"/>
            </w:r>
            <w:r w:rsidR="0072529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72529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72529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72529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725297">
              <w:rPr>
                <w:rFonts w:ascii="Times New Roman" w:eastAsia="Times New Roman" w:hAnsi="Times New Roman"/>
                <w:noProof/>
                <w:sz w:val="24"/>
                <w:szCs w:val="24"/>
                <w:lang w:eastAsia="de-DE"/>
              </w:rPr>
              <w:t> </w:t>
            </w:r>
            <w:r w:rsidR="0072529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AD559F" w:rsidRDefault="00AD559F" w:rsidP="00AD5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D559F" w:rsidRDefault="00AD559F" w:rsidP="00AD559F"/>
    <w:p w:rsidR="00AD559F" w:rsidRDefault="00AD559F" w:rsidP="00AD559F">
      <w:bookmarkStart w:id="2" w:name="I."/>
      <w:bookmarkEnd w:id="2"/>
    </w:p>
    <w:p w:rsidR="00D91B5F" w:rsidRDefault="00D91B5F"/>
    <w:sectPr w:rsidR="00D91B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9F" w:rsidRDefault="00AD559F" w:rsidP="00AD559F">
      <w:pPr>
        <w:spacing w:after="0" w:line="240" w:lineRule="auto"/>
      </w:pPr>
      <w:r>
        <w:separator/>
      </w:r>
    </w:p>
  </w:endnote>
  <w:endnote w:type="continuationSeparator" w:id="0">
    <w:p w:rsidR="00AD559F" w:rsidRDefault="00AD559F" w:rsidP="00AD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9F" w:rsidRDefault="00AD559F" w:rsidP="00AD559F">
      <w:pPr>
        <w:spacing w:after="0" w:line="240" w:lineRule="auto"/>
      </w:pPr>
      <w:r>
        <w:separator/>
      </w:r>
    </w:p>
  </w:footnote>
  <w:footnote w:type="continuationSeparator" w:id="0">
    <w:p w:rsidR="00AD559F" w:rsidRDefault="00AD559F" w:rsidP="00AD559F">
      <w:pPr>
        <w:spacing w:after="0" w:line="240" w:lineRule="auto"/>
      </w:pPr>
      <w:r>
        <w:continuationSeparator/>
      </w:r>
    </w:p>
  </w:footnote>
  <w:footnote w:id="1">
    <w:p w:rsidR="00AD559F" w:rsidRDefault="00AD559F" w:rsidP="00AD559F">
      <w:pPr>
        <w:pStyle w:val="Funotentext"/>
      </w:pPr>
      <w:r>
        <w:rPr>
          <w:rStyle w:val="Funotenzeichen"/>
        </w:rPr>
        <w:footnoteRef/>
      </w:r>
      <w:r>
        <w:t xml:space="preserve"> Ermittelter Bedarf im Ausbaugebiet laut Ausschreibung</w:t>
      </w:r>
    </w:p>
    <w:p w:rsidR="00AD559F" w:rsidRDefault="00AD559F" w:rsidP="00AD559F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53FD"/>
    <w:multiLevelType w:val="hybridMultilevel"/>
    <w:tmpl w:val="DE261D0A"/>
    <w:lvl w:ilvl="0" w:tplc="04070011">
      <w:start w:val="1"/>
      <w:numFmt w:val="decimal"/>
      <w:lvlText w:val="%1)"/>
      <w:lvlJc w:val="left"/>
      <w:pPr>
        <w:tabs>
          <w:tab w:val="num" w:pos="-351"/>
        </w:tabs>
        <w:ind w:left="-351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">
    <w:nsid w:val="680849FB"/>
    <w:multiLevelType w:val="hybridMultilevel"/>
    <w:tmpl w:val="A8EAB2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81235"/>
    <w:multiLevelType w:val="hybridMultilevel"/>
    <w:tmpl w:val="81365F84"/>
    <w:lvl w:ilvl="0" w:tplc="9FF6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9F"/>
    <w:rsid w:val="002D5575"/>
    <w:rsid w:val="0031034C"/>
    <w:rsid w:val="004E0B77"/>
    <w:rsid w:val="007064E1"/>
    <w:rsid w:val="00725297"/>
    <w:rsid w:val="00731AC4"/>
    <w:rsid w:val="00A47BF3"/>
    <w:rsid w:val="00AD559F"/>
    <w:rsid w:val="00C86B3D"/>
    <w:rsid w:val="00CE1979"/>
    <w:rsid w:val="00D62CA9"/>
    <w:rsid w:val="00D91B5F"/>
    <w:rsid w:val="00DB371E"/>
    <w:rsid w:val="00E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559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AD55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D559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AD55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559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AD55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D559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AD5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BECA8AB3.dotm</Template>
  <TotalTime>0</TotalTime>
  <Pages>4</Pages>
  <Words>839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Britten, Andreas</dc:creator>
  <cp:lastModifiedBy>Britten, Andreas</cp:lastModifiedBy>
  <cp:revision>15</cp:revision>
  <dcterms:created xsi:type="dcterms:W3CDTF">2018-01-04T12:27:00Z</dcterms:created>
  <dcterms:modified xsi:type="dcterms:W3CDTF">2018-01-04T13:33:00Z</dcterms:modified>
</cp:coreProperties>
</file>