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5C01" w14:textId="77777777" w:rsidR="0072726A" w:rsidRDefault="0072726A">
      <w:pPr>
        <w:pStyle w:val="berschrift1"/>
        <w:rPr>
          <w:sz w:val="24"/>
        </w:rPr>
      </w:pPr>
      <w:r>
        <w:rPr>
          <w:sz w:val="24"/>
        </w:rPr>
        <w:t>Anlage 1</w:t>
      </w:r>
    </w:p>
    <w:p w14:paraId="06B053C8" w14:textId="77777777" w:rsidR="0072726A" w:rsidRDefault="0072726A">
      <w:pPr>
        <w:jc w:val="right"/>
        <w:rPr>
          <w:rFonts w:ascii="Arial" w:hAnsi="Arial"/>
          <w:sz w:val="24"/>
          <w:u w:val="single"/>
        </w:rPr>
      </w:pPr>
    </w:p>
    <w:p w14:paraId="358AC2B9" w14:textId="77777777" w:rsidR="0072726A" w:rsidRDefault="0072726A">
      <w:pPr>
        <w:jc w:val="right"/>
        <w:rPr>
          <w:rFonts w:ascii="Arial" w:hAnsi="Arial"/>
          <w:sz w:val="24"/>
          <w:u w:val="single"/>
        </w:rPr>
      </w:pPr>
    </w:p>
    <w:p w14:paraId="275D0D59" w14:textId="77777777" w:rsidR="0072726A" w:rsidRDefault="0072726A">
      <w:pPr>
        <w:pStyle w:val="berschrift2"/>
        <w:rPr>
          <w:sz w:val="24"/>
        </w:rPr>
      </w:pPr>
      <w:r>
        <w:rPr>
          <w:sz w:val="24"/>
        </w:rPr>
        <w:t>Zahlenmäßiger Nachweis</w:t>
      </w:r>
    </w:p>
    <w:p w14:paraId="37D5D684" w14:textId="77777777" w:rsidR="0072726A" w:rsidRDefault="0072726A">
      <w:pPr>
        <w:rPr>
          <w:rFonts w:ascii="Arial" w:hAnsi="Arial"/>
          <w:u w:val="single"/>
        </w:rPr>
      </w:pPr>
    </w:p>
    <w:p w14:paraId="21934EDC" w14:textId="77777777" w:rsidR="0072726A" w:rsidRDefault="0072726A">
      <w:pPr>
        <w:rPr>
          <w:rFonts w:ascii="Arial" w:hAnsi="Arial"/>
          <w:u w:val="single"/>
        </w:rPr>
      </w:pPr>
    </w:p>
    <w:p w14:paraId="2B451DA6" w14:textId="77777777" w:rsidR="0072726A" w:rsidRDefault="0072726A">
      <w:pPr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1134"/>
        <w:gridCol w:w="3402"/>
        <w:gridCol w:w="993"/>
        <w:gridCol w:w="567"/>
        <w:gridCol w:w="708"/>
        <w:gridCol w:w="635"/>
      </w:tblGrid>
      <w:tr w:rsidR="0072726A" w14:paraId="1572C2F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79" w:type="dxa"/>
            <w:vMerge w:val="restart"/>
            <w:tcBorders>
              <w:left w:val="single" w:sz="4" w:space="0" w:color="auto"/>
            </w:tcBorders>
            <w:shd w:val="pct5" w:color="auto" w:fill="FFFFFF"/>
          </w:tcPr>
          <w:p w14:paraId="158F26F9" w14:textId="77777777" w:rsidR="0072726A" w:rsidRDefault="0072726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</w:t>
            </w:r>
          </w:p>
          <w:p w14:paraId="2FD6E4BE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992" w:type="dxa"/>
            <w:vMerge w:val="restart"/>
            <w:shd w:val="pct5" w:color="auto" w:fill="FFFFFF"/>
          </w:tcPr>
          <w:p w14:paraId="62120F09" w14:textId="77777777" w:rsidR="0072726A" w:rsidRDefault="0072726A">
            <w:pPr>
              <w:spacing w:before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 xml:space="preserve">Nr. der </w:t>
            </w:r>
            <w:r>
              <w:rPr>
                <w:rFonts w:ascii="Arial" w:hAnsi="Arial"/>
                <w:sz w:val="18"/>
                <w:vertAlign w:val="subscript"/>
              </w:rPr>
              <w:t>1)</w:t>
            </w:r>
          </w:p>
          <w:p w14:paraId="69D7A715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Belege</w:t>
            </w:r>
          </w:p>
        </w:tc>
        <w:tc>
          <w:tcPr>
            <w:tcW w:w="1134" w:type="dxa"/>
            <w:vMerge w:val="restart"/>
            <w:shd w:val="pct5" w:color="auto" w:fill="FFFFFF"/>
          </w:tcPr>
          <w:p w14:paraId="1131B02A" w14:textId="77777777" w:rsidR="0072726A" w:rsidRDefault="0072726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 der</w:t>
            </w:r>
          </w:p>
          <w:p w14:paraId="3A400570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Zahlung</w:t>
            </w:r>
          </w:p>
        </w:tc>
        <w:tc>
          <w:tcPr>
            <w:tcW w:w="3402" w:type="dxa"/>
            <w:vMerge w:val="restart"/>
            <w:shd w:val="pct5" w:color="auto" w:fill="FFFFFF"/>
          </w:tcPr>
          <w:p w14:paraId="451D6CC8" w14:textId="77777777" w:rsidR="0072726A" w:rsidRDefault="0072726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Leistungspflichtiger oder Empfänger sowie Grund der Zahlung</w:t>
            </w:r>
          </w:p>
        </w:tc>
        <w:tc>
          <w:tcPr>
            <w:tcW w:w="1560" w:type="dxa"/>
            <w:gridSpan w:val="2"/>
            <w:shd w:val="pct5" w:color="auto" w:fill="FFFFFF"/>
          </w:tcPr>
          <w:p w14:paraId="14E31F5B" w14:textId="77777777" w:rsidR="0072726A" w:rsidRDefault="0072726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Einnahme</w:t>
            </w:r>
          </w:p>
        </w:tc>
        <w:tc>
          <w:tcPr>
            <w:tcW w:w="1343" w:type="dxa"/>
            <w:gridSpan w:val="2"/>
            <w:tcBorders>
              <w:right w:val="single" w:sz="4" w:space="0" w:color="auto"/>
            </w:tcBorders>
            <w:shd w:val="pct5" w:color="auto" w:fill="FFFFFF"/>
          </w:tcPr>
          <w:p w14:paraId="6836B2B5" w14:textId="77777777" w:rsidR="0072726A" w:rsidRDefault="0072726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Ausgabe</w:t>
            </w:r>
          </w:p>
        </w:tc>
      </w:tr>
      <w:tr w:rsidR="0072726A" w14:paraId="7A850109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14:paraId="6EAF39B3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FFFFFF"/>
          </w:tcPr>
          <w:p w14:paraId="53458768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pct5" w:color="auto" w:fill="FFFFFF"/>
          </w:tcPr>
          <w:p w14:paraId="2D687288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pct5" w:color="auto" w:fill="FFFFFF"/>
          </w:tcPr>
          <w:p w14:paraId="1AFE8567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1508A86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9DF02CE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B7B87A7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D100462" w14:textId="77777777" w:rsidR="0072726A" w:rsidRDefault="0072726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</w:t>
            </w:r>
          </w:p>
        </w:tc>
      </w:tr>
      <w:tr w:rsidR="0072726A" w14:paraId="728CD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5B85A383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DED280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3E4047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234E472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22CBE9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9992E4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549232B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AF7E4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72726A" w14:paraId="7C2905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1F415B3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559C9C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65CCA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0694DE1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2DD8C7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4861FE3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261F65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34659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31B403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4CD1588D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3EFE7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B46AD5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97313D1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7ECC19BB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7040ED8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1BA74AB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91ABC3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1172D9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2052CB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917D3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7D6FD0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2374751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DB7D69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0AFB1A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1F3FFF6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351BA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6FFB8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7E16373C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51F421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0F6F3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F2AEAB8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C7B8F3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1B31893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56690BB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F27EE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47D694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1EDA35C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4E0D5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630B6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FB9B38E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22A247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35C5562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6E85D74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F9F92F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20055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0E0073B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652C9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6CA4A0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8F46D0F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408B79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5D78A95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906893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CAC57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716A8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0902C9B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02465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50E93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80FE7FB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5434B78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61B318C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2ECA707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4A88B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736A0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1E9171B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C48C6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4B9FE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F42B2F2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CD7A6B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482361D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106C76A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C0FC0F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0276CB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45D65CF1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B8560D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CA1C0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59A1C9DA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EC9888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487CF88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69314D2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8B1B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5A4FB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2270213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B6D00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57DBA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793B06D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17E4162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24326D6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3D9BA15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8A7FA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278EC6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3F3AE74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C8070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C28F2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FF9BAEF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A85236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0AC7A0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23D1C37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145A31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684ABD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2B589317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0FAD4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77410D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E077BC6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024195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23ED2A9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5C87089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60813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056A9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1653D3A1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EA86F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4812B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002A251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019BADE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622AE65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B8900B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1ECD31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30C40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434014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223D3D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94205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3A9282F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B775B9B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1D021C8E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50E45DB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F9ACD55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62063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BB0221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19D14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7F99A3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6360F88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2FE9E1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1D02947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070786F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D12F08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64E9C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22A3158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7E1B0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E0022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9C09DB6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D6F4AB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6193767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135E2B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B486F7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721D7F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779A694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C6CEC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F82C85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DD0BE02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C164EC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EDA2D4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63069FC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02B8F1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738301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70B9237C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93391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01261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71FA6FB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1455EEF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3FBE008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7262F3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EEA02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0F4A0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03DDD66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77291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71863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C35F06C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C554B4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1F35E04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0EAA70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1705E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2C11F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25BB009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13817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5AAAC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5E56EB30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789682E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D6E7B15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1274D4A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10016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506E5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47F8953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82650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6BBBC0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70EA3A6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7A8C43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07B37B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12150588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81DFA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4523CC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340CCC95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11365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5E62A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CFB593E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19B585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5F980F7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6797161C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A38190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1605C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09785A5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2F6E3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A3F1F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B85B312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1333916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3C5F054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245A1FE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085BF3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10E923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76E1D63C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E4B8B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8EA36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820D58F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EAD88B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1262D66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4C82C6B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E5D008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4BF76C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5B08143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FBE46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75671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C015909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AC1B37E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540FC11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B70554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F84FD55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5FB4D0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E11685D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DD9C1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BAE6C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933CC10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13285A0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E11AA3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56BAB46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3A7996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66553B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36BFB2A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362827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AF5EC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5D4910E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6CD6A9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517E74D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B5594C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D3A72D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7ED0E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ED6FA07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42C86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0F7DAC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E55104A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05EDAC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1FC9DF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034444F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D15F7D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3A63B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2F8AF1F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709B9F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0ED9E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3CA8D80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CA31C0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6876F8AE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372F17A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4AA755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2E047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1DAF2F24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B04CD2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7FFED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B603CD1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360A1F6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3D63877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2E5099ED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2DEDB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06B4E9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7D1286F6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D08C18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9B50F5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A7D917C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E430AA8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3CFC82E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3E35E641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4CF106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35F07A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5615DAC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538DE3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7727B7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513B60AF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DF9052B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5483C8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3F46F543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03BEC99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0DF020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</w:tcBorders>
          </w:tcPr>
          <w:p w14:paraId="659B672A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D1A993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6334C9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3ECC855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DCE1907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6A30B9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67FF9456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EA9F5A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2726A" w14:paraId="7BD9A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</w:tcBorders>
          </w:tcPr>
          <w:p w14:paraId="500A8330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</w:tcPr>
          <w:p w14:paraId="3E57BAEE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14:paraId="46AB04EB" w14:textId="77777777" w:rsidR="0072726A" w:rsidRDefault="0072726A">
            <w:pPr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  <w:vAlign w:val="bottom"/>
          </w:tcPr>
          <w:p w14:paraId="29E877A6" w14:textId="77777777" w:rsidR="0072726A" w:rsidRDefault="007272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5642F1B2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613F240F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14:paraId="4E5750F4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right w:val="single" w:sz="4" w:space="0" w:color="auto"/>
            </w:tcBorders>
            <w:vAlign w:val="bottom"/>
          </w:tcPr>
          <w:p w14:paraId="06C98400" w14:textId="77777777" w:rsidR="0072726A" w:rsidRDefault="0072726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7260E8F" w14:textId="77777777" w:rsidR="0072726A" w:rsidRDefault="0072726A">
      <w:pPr>
        <w:rPr>
          <w:rFonts w:ascii="Arial" w:hAnsi="Arial"/>
          <w:sz w:val="18"/>
          <w:u w:val="single"/>
        </w:rPr>
      </w:pPr>
    </w:p>
    <w:p w14:paraId="3A0981C1" w14:textId="77777777" w:rsidR="0072726A" w:rsidRDefault="0072726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1) Die Belege sind, wenn nichts anderes bestimmt ist, dem Verwendungsnachweis beizufügen.</w:t>
      </w:r>
    </w:p>
    <w:sectPr w:rsidR="0072726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gU9EjLE5rgScCRo0PHAxc0Bnqi4s905xjb22DQFmDvw=" w:saltValue="NsSW27HMV1Y+qGOMdDxNdg==" w:algorithmName="SHA-25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6A"/>
    <w:rsid w:val="0049512A"/>
    <w:rsid w:val="007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9DDFF"/>
  <w15:chartTrackingRefBased/>
  <w15:docId w15:val="{2AAF48F6-0F0C-4242-9F47-E4285991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Bezirksregierung Arnsberg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/>
  <dc:creator>spy14</dc:creator>
  <cp:keywords/>
  <cp:lastModifiedBy>Denz, Oliver</cp:lastModifiedBy>
  <cp:revision>2</cp:revision>
  <cp:lastPrinted>2001-03-15T09:18:00Z</cp:lastPrinted>
  <dcterms:created xsi:type="dcterms:W3CDTF">2023-10-02T10:24:00Z</dcterms:created>
  <dcterms:modified xsi:type="dcterms:W3CDTF">2023-10-02T10:24:00Z</dcterms:modified>
</cp:coreProperties>
</file>